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A8A" w:rsidRPr="001E1188" w:rsidRDefault="003D6A8A" w:rsidP="003D6A8A">
      <w:pPr>
        <w:pStyle w:val="Heading1"/>
        <w:rPr>
          <w:rFonts w:ascii="Times New Roman" w:eastAsia="MS Mincho" w:hAnsi="Times New Roman" w:cs="Times New Roman"/>
          <w:sz w:val="24"/>
          <w:lang w:eastAsia="zh-CN"/>
        </w:rPr>
      </w:pPr>
      <w:r w:rsidRPr="001E1188">
        <w:rPr>
          <w:rFonts w:ascii="Times New Roman" w:eastAsia="MS Mincho" w:hAnsi="Times New Roman" w:cs="Times New Roman"/>
          <w:sz w:val="24"/>
          <w:lang w:eastAsia="zh-CN"/>
        </w:rPr>
        <w:t>奥巴</w:t>
      </w:r>
      <w:r w:rsidRPr="001E1188">
        <w:rPr>
          <w:rFonts w:ascii="Times New Roman" w:eastAsia="MingLiU" w:hAnsi="Times New Roman" w:cs="Times New Roman"/>
          <w:sz w:val="24"/>
          <w:lang w:eastAsia="zh-CN"/>
        </w:rPr>
        <w:t>马</w:t>
      </w:r>
      <w:r w:rsidRPr="001E1188">
        <w:rPr>
          <w:rFonts w:ascii="Times New Roman" w:eastAsia="MS Mincho" w:hAnsi="Times New Roman" w:cs="Times New Roman"/>
          <w:sz w:val="24"/>
          <w:lang w:eastAsia="zh-CN"/>
        </w:rPr>
        <w:t>移民宣告包含</w:t>
      </w:r>
      <w:r w:rsidRPr="001E1188">
        <w:rPr>
          <w:rFonts w:ascii="Times New Roman" w:eastAsia="MingLiU" w:hAnsi="Times New Roman" w:cs="Times New Roman"/>
          <w:sz w:val="24"/>
          <w:lang w:eastAsia="zh-CN"/>
        </w:rPr>
        <w:t>对</w:t>
      </w:r>
      <w:r w:rsidRPr="001E1188">
        <w:rPr>
          <w:rFonts w:ascii="Times New Roman" w:eastAsia="MS Mincho" w:hAnsi="Times New Roman" w:cs="Times New Roman"/>
          <w:sz w:val="24"/>
          <w:lang w:eastAsia="zh-CN"/>
        </w:rPr>
        <w:t>父母的</w:t>
      </w:r>
      <w:r w:rsidRPr="001E1188">
        <w:rPr>
          <w:rFonts w:ascii="Times New Roman" w:eastAsia="MingLiU" w:hAnsi="Times New Roman" w:cs="Times New Roman"/>
          <w:sz w:val="24"/>
          <w:lang w:eastAsia="zh-CN"/>
        </w:rPr>
        <w:t>暂缓递</w:t>
      </w:r>
      <w:r w:rsidRPr="001E1188">
        <w:rPr>
          <w:rFonts w:ascii="Times New Roman" w:eastAsia="MS Mincho" w:hAnsi="Times New Roman" w:cs="Times New Roman"/>
          <w:sz w:val="24"/>
          <w:lang w:eastAsia="zh-CN"/>
        </w:rPr>
        <w:t>解行</w:t>
      </w:r>
      <w:r w:rsidRPr="001E1188">
        <w:rPr>
          <w:rFonts w:ascii="Times New Roman" w:eastAsia="MingLiU" w:hAnsi="Times New Roman" w:cs="Times New Roman"/>
          <w:sz w:val="24"/>
          <w:lang w:eastAsia="zh-CN"/>
        </w:rPr>
        <w:t>动</w:t>
      </w:r>
      <w:r w:rsidRPr="001E1188">
        <w:rPr>
          <w:rFonts w:ascii="Times New Roman" w:eastAsia="MS Mincho" w:hAnsi="Times New Roman" w:cs="Times New Roman"/>
          <w:sz w:val="24"/>
          <w:lang w:eastAsia="zh-CN"/>
        </w:rPr>
        <w:t>（</w:t>
      </w:r>
      <w:r w:rsidRPr="001E1188">
        <w:rPr>
          <w:rFonts w:ascii="Times New Roman" w:eastAsia="MS Mincho" w:hAnsi="Times New Roman" w:cs="Times New Roman"/>
          <w:sz w:val="24"/>
          <w:lang w:eastAsia="zh-CN"/>
        </w:rPr>
        <w:t>DAPA</w:t>
      </w:r>
      <w:r w:rsidRPr="001E1188">
        <w:rPr>
          <w:rFonts w:ascii="Times New Roman" w:eastAsia="MS Mincho" w:hAnsi="Times New Roman" w:cs="Times New Roman"/>
          <w:sz w:val="24"/>
          <w:lang w:eastAsia="zh-CN"/>
        </w:rPr>
        <w:t>）及</w:t>
      </w:r>
      <w:r w:rsidRPr="001E1188">
        <w:rPr>
          <w:rFonts w:ascii="Times New Roman" w:eastAsia="MS Mincho" w:hAnsi="Times New Roman" w:cs="Times New Roman"/>
          <w:sz w:val="24"/>
          <w:lang w:eastAsia="zh-CN"/>
        </w:rPr>
        <w:br/>
      </w:r>
      <w:bookmarkStart w:id="0" w:name="_GoBack"/>
      <w:bookmarkEnd w:id="0"/>
      <w:r w:rsidRPr="001E1188">
        <w:rPr>
          <w:rFonts w:ascii="Times New Roman" w:eastAsia="MingLiU" w:hAnsi="Times New Roman" w:cs="Times New Roman"/>
          <w:sz w:val="24"/>
          <w:lang w:eastAsia="zh-CN"/>
        </w:rPr>
        <w:t>扩</w:t>
      </w:r>
      <w:r w:rsidRPr="001E1188">
        <w:rPr>
          <w:rFonts w:ascii="Times New Roman" w:eastAsia="MS Mincho" w:hAnsi="Times New Roman" w:cs="Times New Roman"/>
          <w:sz w:val="24"/>
          <w:lang w:eastAsia="zh-CN"/>
        </w:rPr>
        <w:t>展幼年来美</w:t>
      </w:r>
      <w:r w:rsidRPr="001E1188">
        <w:rPr>
          <w:rFonts w:ascii="Times New Roman" w:eastAsia="MingLiU" w:hAnsi="Times New Roman" w:cs="Times New Roman"/>
          <w:sz w:val="24"/>
          <w:lang w:eastAsia="zh-CN"/>
        </w:rPr>
        <w:t>暂缓递</w:t>
      </w:r>
      <w:r w:rsidRPr="001E1188">
        <w:rPr>
          <w:rFonts w:ascii="Times New Roman" w:eastAsia="MS Mincho" w:hAnsi="Times New Roman" w:cs="Times New Roman"/>
          <w:sz w:val="24"/>
          <w:lang w:eastAsia="zh-CN"/>
        </w:rPr>
        <w:t>解行</w:t>
      </w:r>
      <w:r w:rsidRPr="001E1188">
        <w:rPr>
          <w:rFonts w:ascii="Times New Roman" w:eastAsia="MingLiU" w:hAnsi="Times New Roman" w:cs="Times New Roman"/>
          <w:sz w:val="24"/>
          <w:lang w:eastAsia="zh-CN"/>
        </w:rPr>
        <w:t>动</w:t>
      </w:r>
      <w:r w:rsidRPr="001E1188">
        <w:rPr>
          <w:rFonts w:ascii="Times New Roman" w:eastAsia="MS Mincho" w:hAnsi="Times New Roman" w:cs="Times New Roman"/>
          <w:sz w:val="24"/>
          <w:lang w:eastAsia="zh-CN"/>
        </w:rPr>
        <w:t xml:space="preserve"> (DACA)</w:t>
      </w:r>
    </w:p>
    <w:p w:rsidR="003D6A8A" w:rsidRPr="00515728" w:rsidRDefault="003D6A8A" w:rsidP="003D6A8A">
      <w:pPr>
        <w:pStyle w:val="TATBody"/>
        <w:rPr>
          <w:rFonts w:ascii="Times New Roman" w:hAnsi="Times New Roman"/>
          <w:szCs w:val="22"/>
          <w:lang w:eastAsia="zh-CN"/>
        </w:rPr>
      </w:pPr>
      <w:r w:rsidRPr="00515728">
        <w:rPr>
          <w:rFonts w:ascii="Times New Roman" w:eastAsia="Gulim" w:hAnsi="Times New Roman"/>
          <w:szCs w:val="22"/>
          <w:lang w:eastAsia="zh-CN"/>
        </w:rPr>
        <w:t>于</w:t>
      </w:r>
      <w:r w:rsidRPr="00515728">
        <w:rPr>
          <w:rFonts w:ascii="Times New Roman" w:eastAsia="Gulim" w:hAnsi="Times New Roman"/>
          <w:szCs w:val="22"/>
          <w:lang w:eastAsia="zh-CN"/>
        </w:rPr>
        <w:t>2014</w:t>
      </w:r>
      <w:r w:rsidRPr="00515728">
        <w:rPr>
          <w:rFonts w:ascii="Times New Roman" w:eastAsia="Gulim" w:hAnsi="Times New Roman"/>
          <w:szCs w:val="22"/>
          <w:lang w:eastAsia="zh-CN"/>
        </w:rPr>
        <w:t>年</w:t>
      </w:r>
      <w:r w:rsidRPr="00515728">
        <w:rPr>
          <w:rFonts w:ascii="Times New Roman" w:eastAsia="Gulim" w:hAnsi="Times New Roman"/>
          <w:szCs w:val="22"/>
          <w:lang w:eastAsia="zh-CN"/>
        </w:rPr>
        <w:t>11</w:t>
      </w:r>
      <w:r w:rsidRPr="00515728">
        <w:rPr>
          <w:rFonts w:ascii="Times New Roman" w:eastAsia="Gulim" w:hAnsi="Times New Roman"/>
          <w:szCs w:val="22"/>
          <w:lang w:eastAsia="zh-CN"/>
        </w:rPr>
        <w:t>月</w:t>
      </w:r>
      <w:r w:rsidRPr="00515728">
        <w:rPr>
          <w:rFonts w:ascii="Times New Roman" w:eastAsia="Gulim" w:hAnsi="Times New Roman"/>
          <w:szCs w:val="22"/>
          <w:lang w:eastAsia="zh-CN"/>
        </w:rPr>
        <w:t>20</w:t>
      </w:r>
      <w:r w:rsidRPr="00515728">
        <w:rPr>
          <w:rFonts w:ascii="Times New Roman" w:eastAsia="Gulim" w:hAnsi="Times New Roman"/>
          <w:szCs w:val="22"/>
          <w:lang w:eastAsia="zh-CN"/>
        </w:rPr>
        <w:t>日，美</w:t>
      </w:r>
      <w:r w:rsidRPr="00515728">
        <w:rPr>
          <w:rFonts w:ascii="Times New Roman" w:eastAsia="MS Gothic" w:hAnsi="Times New Roman"/>
          <w:szCs w:val="22"/>
          <w:lang w:eastAsia="zh-CN"/>
        </w:rPr>
        <w:t>国</w:t>
      </w:r>
      <w:r w:rsidRPr="00515728">
        <w:rPr>
          <w:rFonts w:ascii="Times New Roman" w:eastAsia="MingLiU" w:hAnsi="Times New Roman"/>
          <w:szCs w:val="22"/>
          <w:lang w:eastAsia="zh-CN"/>
        </w:rPr>
        <w:t>总统奥</w:t>
      </w:r>
      <w:r w:rsidRPr="00515728">
        <w:rPr>
          <w:rFonts w:ascii="Times New Roman" w:eastAsia="Gulim" w:hAnsi="Times New Roman"/>
          <w:szCs w:val="22"/>
          <w:lang w:eastAsia="zh-CN"/>
        </w:rPr>
        <w:t>巴</w:t>
      </w:r>
      <w:r w:rsidRPr="00515728">
        <w:rPr>
          <w:rFonts w:ascii="Times New Roman" w:eastAsia="MingLiU" w:hAnsi="Times New Roman"/>
          <w:szCs w:val="22"/>
          <w:lang w:eastAsia="zh-CN"/>
        </w:rPr>
        <w:t>马</w:t>
      </w:r>
      <w:r w:rsidRPr="00515728">
        <w:rPr>
          <w:rFonts w:ascii="Times New Roman" w:eastAsia="Gulim" w:hAnsi="Times New Roman"/>
          <w:szCs w:val="22"/>
          <w:lang w:eastAsia="zh-CN"/>
        </w:rPr>
        <w:t>宣布</w:t>
      </w:r>
      <w:r w:rsidRPr="00515728">
        <w:rPr>
          <w:rFonts w:ascii="Times New Roman" w:eastAsiaTheme="minorEastAsia" w:hAnsi="Times New Roman"/>
          <w:szCs w:val="22"/>
          <w:lang w:eastAsia="zh-CN"/>
        </w:rPr>
        <w:t>了</w:t>
      </w:r>
      <w:r w:rsidRPr="00515728">
        <w:rPr>
          <w:rFonts w:ascii="Times New Roman" w:eastAsia="Gulim" w:hAnsi="Times New Roman"/>
          <w:szCs w:val="22"/>
          <w:lang w:eastAsia="zh-CN"/>
        </w:rPr>
        <w:t>十</w:t>
      </w:r>
      <w:r w:rsidRPr="00515728">
        <w:rPr>
          <w:rFonts w:ascii="Times New Roman" w:eastAsia="MingLiU" w:hAnsi="Times New Roman"/>
          <w:szCs w:val="22"/>
          <w:lang w:eastAsia="zh-CN"/>
        </w:rPr>
        <w:t>项</w:t>
      </w:r>
      <w:r w:rsidRPr="00515728">
        <w:rPr>
          <w:rFonts w:ascii="Times New Roman" w:eastAsia="Gulim" w:hAnsi="Times New Roman"/>
          <w:szCs w:val="22"/>
          <w:lang w:eastAsia="zh-CN"/>
        </w:rPr>
        <w:t>其政府</w:t>
      </w:r>
      <w:r w:rsidRPr="00515728">
        <w:rPr>
          <w:rFonts w:ascii="Times New Roman" w:eastAsiaTheme="minorEastAsia" w:hAnsi="Times New Roman"/>
          <w:szCs w:val="22"/>
          <w:lang w:eastAsia="zh-CN"/>
        </w:rPr>
        <w:t>将</w:t>
      </w:r>
      <w:r w:rsidRPr="00515728">
        <w:rPr>
          <w:rFonts w:ascii="Times New Roman" w:eastAsia="MingLiU" w:hAnsi="Times New Roman"/>
          <w:szCs w:val="22"/>
          <w:lang w:eastAsia="zh-CN"/>
        </w:rPr>
        <w:t>对</w:t>
      </w:r>
      <w:r w:rsidRPr="00515728">
        <w:rPr>
          <w:rFonts w:ascii="Times New Roman" w:eastAsia="Gulim" w:hAnsi="Times New Roman"/>
          <w:szCs w:val="22"/>
          <w:lang w:eastAsia="zh-CN"/>
        </w:rPr>
        <w:t>移民政策</w:t>
      </w:r>
      <w:r w:rsidRPr="00515728">
        <w:rPr>
          <w:rFonts w:ascii="Times New Roman" w:eastAsiaTheme="minorEastAsia" w:hAnsi="Times New Roman"/>
          <w:szCs w:val="22"/>
          <w:lang w:eastAsia="zh-CN"/>
        </w:rPr>
        <w:t>进行</w:t>
      </w:r>
      <w:r w:rsidRPr="00515728">
        <w:rPr>
          <w:rFonts w:ascii="Times New Roman" w:eastAsia="Gulim" w:hAnsi="Times New Roman"/>
          <w:szCs w:val="22"/>
          <w:lang w:eastAsia="zh-CN"/>
        </w:rPr>
        <w:t>修改的范</w:t>
      </w:r>
      <w:r w:rsidRPr="00515728">
        <w:rPr>
          <w:rFonts w:ascii="Times New Roman" w:eastAsia="MS Gothic" w:hAnsi="Times New Roman"/>
          <w:szCs w:val="22"/>
          <w:lang w:eastAsia="zh-CN"/>
        </w:rPr>
        <w:t>畴</w:t>
      </w:r>
      <w:r w:rsidRPr="00515728">
        <w:rPr>
          <w:rFonts w:ascii="Times New Roman" w:eastAsia="Gulim" w:hAnsi="Times New Roman"/>
          <w:szCs w:val="22"/>
          <w:lang w:eastAsia="zh-CN"/>
        </w:rPr>
        <w:t>。有</w:t>
      </w:r>
      <w:r w:rsidRPr="00515728">
        <w:rPr>
          <w:rFonts w:ascii="Times New Roman" w:eastAsia="MS Gothic" w:hAnsi="Times New Roman"/>
          <w:szCs w:val="22"/>
          <w:lang w:eastAsia="zh-CN"/>
        </w:rPr>
        <w:t>关</w:t>
      </w:r>
      <w:r w:rsidRPr="00515728">
        <w:rPr>
          <w:rFonts w:ascii="Times New Roman" w:eastAsia="Gulim" w:hAnsi="Times New Roman"/>
          <w:szCs w:val="22"/>
          <w:lang w:eastAsia="zh-CN"/>
        </w:rPr>
        <w:t>改革大致上可分</w:t>
      </w:r>
      <w:r w:rsidRPr="00515728">
        <w:rPr>
          <w:rFonts w:ascii="Times New Roman" w:eastAsia="MingLiU" w:hAnsi="Times New Roman"/>
          <w:szCs w:val="22"/>
          <w:lang w:eastAsia="zh-CN"/>
        </w:rPr>
        <w:t>为</w:t>
      </w:r>
      <w:r w:rsidRPr="00515728">
        <w:rPr>
          <w:rFonts w:ascii="Times New Roman" w:eastAsia="Gulim" w:hAnsi="Times New Roman"/>
          <w:szCs w:val="22"/>
          <w:lang w:eastAsia="zh-CN"/>
        </w:rPr>
        <w:t>三</w:t>
      </w:r>
      <w:r w:rsidRPr="00515728">
        <w:rPr>
          <w:rFonts w:ascii="Times New Roman" w:eastAsia="MS Gothic" w:hAnsi="Times New Roman"/>
          <w:szCs w:val="22"/>
          <w:lang w:eastAsia="zh-CN"/>
        </w:rPr>
        <w:t>种</w:t>
      </w:r>
      <w:r w:rsidRPr="00515728">
        <w:rPr>
          <w:rFonts w:ascii="Times New Roman" w:eastAsia="MingLiU" w:hAnsi="Times New Roman"/>
          <w:szCs w:val="22"/>
          <w:lang w:eastAsia="zh-CN"/>
        </w:rPr>
        <w:t>类别</w:t>
      </w:r>
      <w:r w:rsidRPr="00515728">
        <w:rPr>
          <w:rFonts w:ascii="Times New Roman" w:eastAsia="Gulim" w:hAnsi="Times New Roman"/>
          <w:szCs w:val="22"/>
          <w:lang w:eastAsia="zh-CN"/>
        </w:rPr>
        <w:t>：（一）</w:t>
      </w:r>
      <w:r w:rsidRPr="00515728">
        <w:rPr>
          <w:rFonts w:ascii="Times New Roman" w:eastAsia="MingLiU" w:hAnsi="Times New Roman"/>
          <w:szCs w:val="22"/>
          <w:lang w:eastAsia="zh-CN"/>
        </w:rPr>
        <w:t>对</w:t>
      </w:r>
      <w:r w:rsidRPr="00515728">
        <w:rPr>
          <w:rFonts w:ascii="Times New Roman" w:eastAsia="Gulim" w:hAnsi="Times New Roman"/>
          <w:szCs w:val="22"/>
          <w:lang w:eastAsia="zh-CN"/>
        </w:rPr>
        <w:t>移民</w:t>
      </w:r>
      <w:r w:rsidRPr="00515728">
        <w:rPr>
          <w:rFonts w:ascii="Times New Roman" w:eastAsia="MingLiU" w:hAnsi="Times New Roman"/>
          <w:szCs w:val="22"/>
          <w:lang w:eastAsia="zh-CN"/>
        </w:rPr>
        <w:t>执</w:t>
      </w:r>
      <w:r w:rsidRPr="00515728">
        <w:rPr>
          <w:rFonts w:ascii="Times New Roman" w:eastAsia="Gulim" w:hAnsi="Times New Roman"/>
          <w:szCs w:val="22"/>
          <w:lang w:eastAsia="zh-CN"/>
        </w:rPr>
        <w:t>法政策的修改</w:t>
      </w:r>
      <w:r w:rsidRPr="00515728">
        <w:rPr>
          <w:rFonts w:ascii="Times New Roman" w:eastAsia="Gulim" w:hAnsi="Times New Roman"/>
          <w:szCs w:val="22"/>
          <w:lang w:eastAsia="zh-CN"/>
        </w:rPr>
        <w:t xml:space="preserve">; </w:t>
      </w:r>
      <w:r w:rsidRPr="00515728">
        <w:rPr>
          <w:rFonts w:ascii="Times New Roman" w:eastAsia="Gulim" w:hAnsi="Times New Roman"/>
          <w:szCs w:val="22"/>
          <w:lang w:eastAsia="zh-CN"/>
        </w:rPr>
        <w:t>（二）</w:t>
      </w:r>
      <w:r w:rsidRPr="00515728">
        <w:rPr>
          <w:rFonts w:ascii="Times New Roman" w:eastAsia="MingLiU" w:hAnsi="Times New Roman"/>
          <w:szCs w:val="22"/>
          <w:lang w:eastAsia="zh-CN"/>
        </w:rPr>
        <w:t>扩</w:t>
      </w:r>
      <w:r w:rsidRPr="00515728">
        <w:rPr>
          <w:rFonts w:ascii="Times New Roman" w:eastAsia="Gulim" w:hAnsi="Times New Roman"/>
          <w:szCs w:val="22"/>
          <w:lang w:eastAsia="zh-CN"/>
        </w:rPr>
        <w:t>展幼年</w:t>
      </w:r>
      <w:r w:rsidRPr="00515728">
        <w:rPr>
          <w:rFonts w:ascii="Times New Roman" w:eastAsia="MS Gothic" w:hAnsi="Times New Roman"/>
          <w:szCs w:val="22"/>
          <w:lang w:eastAsia="zh-CN"/>
        </w:rPr>
        <w:t>来</w:t>
      </w:r>
      <w:r w:rsidRPr="00515728">
        <w:rPr>
          <w:rFonts w:ascii="Times New Roman" w:eastAsia="Gulim" w:hAnsi="Times New Roman"/>
          <w:szCs w:val="22"/>
          <w:lang w:eastAsia="zh-CN"/>
        </w:rPr>
        <w:t>美</w:t>
      </w:r>
      <w:r w:rsidRPr="00515728">
        <w:rPr>
          <w:rFonts w:ascii="Times New Roman" w:eastAsia="MingLiU" w:hAnsi="Times New Roman"/>
          <w:szCs w:val="22"/>
          <w:lang w:eastAsia="zh-CN"/>
        </w:rPr>
        <w:t>暂缓递</w:t>
      </w:r>
      <w:r w:rsidRPr="00515728">
        <w:rPr>
          <w:rFonts w:ascii="Times New Roman" w:eastAsia="Gulim" w:hAnsi="Times New Roman"/>
          <w:szCs w:val="22"/>
          <w:lang w:eastAsia="zh-CN"/>
        </w:rPr>
        <w:t>解行</w:t>
      </w:r>
      <w:r w:rsidRPr="00515728">
        <w:rPr>
          <w:rFonts w:ascii="Times New Roman" w:eastAsia="MingLiU" w:hAnsi="Times New Roman"/>
          <w:szCs w:val="22"/>
          <w:lang w:eastAsia="zh-CN"/>
        </w:rPr>
        <w:t>动</w:t>
      </w:r>
      <w:r w:rsidRPr="00515728">
        <w:rPr>
          <w:rFonts w:ascii="Times New Roman" w:eastAsia="Gulim" w:hAnsi="Times New Roman"/>
          <w:szCs w:val="22"/>
          <w:lang w:eastAsia="zh-CN"/>
        </w:rPr>
        <w:t xml:space="preserve">(DACA); </w:t>
      </w:r>
      <w:r w:rsidRPr="00515728">
        <w:rPr>
          <w:rFonts w:ascii="Times New Roman" w:eastAsia="Gulim" w:hAnsi="Times New Roman"/>
          <w:szCs w:val="22"/>
          <w:lang w:eastAsia="zh-CN"/>
        </w:rPr>
        <w:t>及（三）</w:t>
      </w:r>
      <w:r w:rsidRPr="00515728">
        <w:rPr>
          <w:rFonts w:ascii="Times New Roman" w:eastAsia="MingLiU" w:hAnsi="Times New Roman"/>
          <w:szCs w:val="22"/>
          <w:lang w:eastAsia="zh-CN"/>
        </w:rPr>
        <w:t>对现</w:t>
      </w:r>
      <w:r w:rsidRPr="00515728">
        <w:rPr>
          <w:rFonts w:ascii="Times New Roman" w:eastAsia="Gulim" w:hAnsi="Times New Roman"/>
          <w:szCs w:val="22"/>
          <w:lang w:eastAsia="zh-CN"/>
        </w:rPr>
        <w:t>有合法移民制度的修改。此</w:t>
      </w:r>
      <w:r w:rsidRPr="00515728">
        <w:rPr>
          <w:rFonts w:ascii="Times New Roman" w:eastAsia="MingLiU" w:hAnsi="Times New Roman"/>
          <w:szCs w:val="22"/>
          <w:lang w:eastAsia="zh-CN"/>
        </w:rPr>
        <w:t>说</w:t>
      </w:r>
      <w:r w:rsidRPr="00515728">
        <w:rPr>
          <w:rFonts w:ascii="Times New Roman" w:eastAsia="Gulim" w:hAnsi="Times New Roman"/>
          <w:szCs w:val="22"/>
          <w:lang w:eastAsia="zh-CN"/>
        </w:rPr>
        <w:t>明</w:t>
      </w:r>
      <w:r w:rsidRPr="00515728">
        <w:rPr>
          <w:rFonts w:ascii="Times New Roman" w:eastAsia="MingLiU" w:hAnsi="Times New Roman"/>
          <w:szCs w:val="22"/>
          <w:lang w:eastAsia="zh-CN"/>
        </w:rPr>
        <w:t>单</w:t>
      </w:r>
      <w:r w:rsidRPr="00515728">
        <w:rPr>
          <w:rFonts w:ascii="Times New Roman" w:eastAsiaTheme="minorEastAsia" w:hAnsi="Times New Roman"/>
          <w:szCs w:val="22"/>
          <w:lang w:eastAsia="zh-CN"/>
        </w:rPr>
        <w:t>将</w:t>
      </w:r>
      <w:r w:rsidRPr="00515728">
        <w:rPr>
          <w:rFonts w:ascii="Times New Roman" w:eastAsia="MingLiU" w:hAnsi="Times New Roman"/>
          <w:szCs w:val="22"/>
          <w:lang w:eastAsia="zh-CN"/>
        </w:rPr>
        <w:t>专</w:t>
      </w:r>
      <w:r w:rsidRPr="00515728">
        <w:rPr>
          <w:rFonts w:ascii="Times New Roman" w:eastAsia="Gulim" w:hAnsi="Times New Roman"/>
          <w:szCs w:val="22"/>
          <w:lang w:eastAsia="zh-CN"/>
        </w:rPr>
        <w:t>注于</w:t>
      </w:r>
      <w:r w:rsidRPr="00515728">
        <w:rPr>
          <w:rFonts w:ascii="Times New Roman" w:eastAsia="MingLiU" w:hAnsi="Times New Roman"/>
          <w:szCs w:val="22"/>
          <w:lang w:eastAsia="zh-CN"/>
        </w:rPr>
        <w:t>对递</w:t>
      </w:r>
      <w:r w:rsidRPr="00515728">
        <w:rPr>
          <w:rFonts w:ascii="Times New Roman" w:eastAsia="Gulim" w:hAnsi="Times New Roman"/>
          <w:szCs w:val="22"/>
          <w:lang w:eastAsia="zh-CN"/>
        </w:rPr>
        <w:t>延行</w:t>
      </w:r>
      <w:r w:rsidRPr="00515728">
        <w:rPr>
          <w:rFonts w:ascii="Times New Roman" w:eastAsia="MingLiU" w:hAnsi="Times New Roman"/>
          <w:szCs w:val="22"/>
          <w:lang w:eastAsia="zh-CN"/>
        </w:rPr>
        <w:t>动</w:t>
      </w:r>
      <w:r w:rsidRPr="00515728">
        <w:rPr>
          <w:rFonts w:ascii="Times New Roman" w:eastAsia="Gulim" w:hAnsi="Times New Roman"/>
          <w:szCs w:val="22"/>
          <w:lang w:eastAsia="zh-CN"/>
        </w:rPr>
        <w:t>的</w:t>
      </w:r>
      <w:r w:rsidRPr="00515728">
        <w:rPr>
          <w:rFonts w:ascii="Times New Roman" w:eastAsia="MingLiU" w:hAnsi="Times New Roman"/>
          <w:szCs w:val="22"/>
          <w:lang w:eastAsia="zh-CN"/>
        </w:rPr>
        <w:t>扩</w:t>
      </w:r>
      <w:r w:rsidRPr="00515728">
        <w:rPr>
          <w:rFonts w:ascii="Times New Roman" w:eastAsia="Gulim" w:hAnsi="Times New Roman"/>
          <w:szCs w:val="22"/>
          <w:lang w:eastAsia="zh-CN"/>
        </w:rPr>
        <w:t>充部</w:t>
      </w:r>
      <w:r w:rsidRPr="00515728">
        <w:rPr>
          <w:rFonts w:ascii="Times New Roman" w:eastAsia="MS Gothic" w:hAnsi="Times New Roman"/>
          <w:szCs w:val="22"/>
          <w:lang w:eastAsia="zh-CN"/>
        </w:rPr>
        <w:t>份</w:t>
      </w:r>
      <w:r w:rsidRPr="00515728">
        <w:rPr>
          <w:rFonts w:ascii="Times New Roman" w:eastAsia="Gulim" w:hAnsi="Times New Roman"/>
          <w:szCs w:val="22"/>
          <w:lang w:eastAsia="zh-CN"/>
        </w:rPr>
        <w:t>，体</w:t>
      </w:r>
      <w:r w:rsidRPr="00515728">
        <w:rPr>
          <w:rFonts w:ascii="Times New Roman" w:eastAsia="MingLiU" w:hAnsi="Times New Roman"/>
          <w:szCs w:val="22"/>
          <w:lang w:eastAsia="zh-CN"/>
        </w:rPr>
        <w:t>现</w:t>
      </w:r>
      <w:r w:rsidRPr="00515728">
        <w:rPr>
          <w:rFonts w:ascii="Times New Roman" w:eastAsia="Gulim" w:hAnsi="Times New Roman"/>
          <w:szCs w:val="22"/>
          <w:lang w:eastAsia="zh-CN"/>
        </w:rPr>
        <w:t>在</w:t>
      </w:r>
      <w:r w:rsidRPr="00515728">
        <w:rPr>
          <w:rFonts w:ascii="Times New Roman" w:eastAsia="Gulim" w:hAnsi="Times New Roman"/>
          <w:szCs w:val="22"/>
          <w:lang w:eastAsia="zh-CN"/>
        </w:rPr>
        <w:t>Jen Johnson</w:t>
      </w:r>
      <w:r w:rsidRPr="00515728">
        <w:rPr>
          <w:rFonts w:ascii="Times New Roman" w:eastAsia="Gulim" w:hAnsi="Times New Roman"/>
          <w:szCs w:val="22"/>
          <w:lang w:eastAsia="zh-CN"/>
        </w:rPr>
        <w:t>所撰</w:t>
      </w:r>
      <w:r w:rsidRPr="00515728">
        <w:rPr>
          <w:rFonts w:ascii="Times New Roman" w:eastAsia="MS Gothic" w:hAnsi="Times New Roman"/>
          <w:szCs w:val="22"/>
          <w:lang w:eastAsia="zh-CN"/>
        </w:rPr>
        <w:t>写</w:t>
      </w:r>
      <w:r w:rsidRPr="00515728">
        <w:rPr>
          <w:rFonts w:ascii="Times New Roman" w:eastAsia="Gulim" w:hAnsi="Times New Roman"/>
          <w:szCs w:val="22"/>
          <w:lang w:eastAsia="zh-CN"/>
        </w:rPr>
        <w:t>的</w:t>
      </w:r>
      <w:r w:rsidRPr="00515728">
        <w:rPr>
          <w:rFonts w:ascii="Times New Roman" w:eastAsia="Gulim" w:hAnsi="Times New Roman"/>
          <w:szCs w:val="22"/>
          <w:lang w:eastAsia="zh-CN"/>
        </w:rPr>
        <w:t>“</w:t>
      </w:r>
      <w:r w:rsidRPr="00515728">
        <w:rPr>
          <w:rFonts w:ascii="Times New Roman" w:eastAsia="MingLiU" w:hAnsi="Times New Roman"/>
          <w:szCs w:val="22"/>
          <w:lang w:eastAsia="zh-CN"/>
        </w:rPr>
        <w:t>暂缓递</w:t>
      </w:r>
      <w:r w:rsidRPr="00515728">
        <w:rPr>
          <w:rFonts w:ascii="Times New Roman" w:eastAsia="Gulim" w:hAnsi="Times New Roman"/>
          <w:szCs w:val="22"/>
          <w:lang w:eastAsia="zh-CN"/>
        </w:rPr>
        <w:t>解行</w:t>
      </w:r>
      <w:r w:rsidRPr="00515728">
        <w:rPr>
          <w:rFonts w:ascii="Times New Roman" w:eastAsia="MingLiU" w:hAnsi="Times New Roman"/>
          <w:szCs w:val="22"/>
          <w:lang w:eastAsia="zh-CN"/>
        </w:rPr>
        <w:t>动备</w:t>
      </w:r>
      <w:r w:rsidRPr="00515728">
        <w:rPr>
          <w:rFonts w:ascii="Times New Roman" w:eastAsia="Gulim" w:hAnsi="Times New Roman"/>
          <w:szCs w:val="22"/>
          <w:lang w:eastAsia="zh-CN"/>
        </w:rPr>
        <w:t>忘</w:t>
      </w:r>
      <w:r w:rsidRPr="00515728">
        <w:rPr>
          <w:rFonts w:ascii="Times New Roman" w:eastAsia="MingLiU" w:hAnsi="Times New Roman"/>
          <w:szCs w:val="22"/>
          <w:lang w:eastAsia="zh-CN"/>
        </w:rPr>
        <w:t>录</w:t>
      </w:r>
      <w:r w:rsidRPr="00515728">
        <w:rPr>
          <w:rFonts w:ascii="Times New Roman" w:eastAsia="Gulim" w:hAnsi="Times New Roman"/>
          <w:szCs w:val="22"/>
          <w:lang w:eastAsia="zh-CN"/>
        </w:rPr>
        <w:t>”</w:t>
      </w:r>
      <w:r w:rsidRPr="00515728">
        <w:rPr>
          <w:rFonts w:ascii="Times New Roman" w:hAnsi="Times New Roman"/>
          <w:szCs w:val="22"/>
        </w:rPr>
        <w:t xml:space="preserve"> </w:t>
      </w:r>
      <w:r w:rsidRPr="00515728">
        <w:rPr>
          <w:rFonts w:ascii="Times New Roman" w:eastAsia="Gulim" w:hAnsi="Times New Roman"/>
          <w:szCs w:val="22"/>
          <w:lang w:eastAsia="zh-CN"/>
        </w:rPr>
        <w:t>內</w:t>
      </w:r>
      <w:r w:rsidRPr="00515728">
        <w:rPr>
          <w:rFonts w:ascii="Times New Roman" w:eastAsia="Gulim" w:hAnsi="Times New Roman"/>
          <w:szCs w:val="22"/>
          <w:lang w:eastAsia="zh-CN"/>
        </w:rPr>
        <w:t xml:space="preserve"> (</w:t>
      </w:r>
      <w:r w:rsidRPr="00515728">
        <w:rPr>
          <w:rFonts w:ascii="Times New Roman" w:eastAsia="Gulim" w:hAnsi="Times New Roman"/>
          <w:szCs w:val="22"/>
          <w:lang w:eastAsia="zh-CN"/>
        </w:rPr>
        <w:t>英</w:t>
      </w:r>
      <w:r w:rsidRPr="00515728">
        <w:rPr>
          <w:rFonts w:ascii="Times New Roman" w:eastAsia="MingLiU" w:hAnsi="Times New Roman"/>
          <w:szCs w:val="22"/>
          <w:lang w:eastAsia="zh-CN"/>
        </w:rPr>
        <w:t>语标题</w:t>
      </w:r>
      <w:r w:rsidRPr="00515728">
        <w:rPr>
          <w:rFonts w:ascii="Times New Roman" w:eastAsia="Gulim" w:hAnsi="Times New Roman"/>
          <w:szCs w:val="22"/>
          <w:lang w:eastAsia="zh-CN"/>
        </w:rPr>
        <w:t xml:space="preserve">:  </w:t>
      </w:r>
      <w:hyperlink r:id="rId8">
        <w:r w:rsidRPr="00515728">
          <w:rPr>
            <w:rFonts w:ascii="Times New Roman" w:hAnsi="Times New Roman"/>
            <w:color w:val="1155CC"/>
            <w:szCs w:val="22"/>
            <w:u w:val="single"/>
            <w:lang w:eastAsia="zh-CN"/>
          </w:rPr>
          <w:t>Exercising Prosecutorial Discretion with Respect to Individuals Who Came to the United States as Children and with Respect to Certain Individuals Whose Parents are U.S. Citizens or Permanent Residents</w:t>
        </w:r>
      </w:hyperlink>
      <w:r w:rsidRPr="00515728">
        <w:rPr>
          <w:rFonts w:ascii="Times New Roman" w:hAnsi="Times New Roman"/>
          <w:szCs w:val="22"/>
          <w:lang w:eastAsia="zh-CN"/>
        </w:rPr>
        <w:t xml:space="preserve"> )</w:t>
      </w:r>
    </w:p>
    <w:p w:rsidR="003D6A8A" w:rsidRPr="001E1188" w:rsidRDefault="003D6A8A" w:rsidP="003D6A8A">
      <w:pPr>
        <w:pStyle w:val="TATBody"/>
        <w:rPr>
          <w:rFonts w:ascii="Times New Roman" w:eastAsia="Gulim" w:hAnsi="Times New Roman"/>
          <w:szCs w:val="22"/>
          <w:lang w:eastAsia="zh-CN"/>
        </w:rPr>
      </w:pPr>
    </w:p>
    <w:p w:rsidR="003D6A8A" w:rsidRPr="001E1188" w:rsidRDefault="003D6A8A" w:rsidP="003D6A8A">
      <w:pPr>
        <w:pStyle w:val="Subtitle"/>
        <w:rPr>
          <w:rFonts w:ascii="Times New Roman" w:hAnsi="Times New Roman" w:cs="Times New Roman"/>
        </w:rPr>
      </w:pPr>
      <w:proofErr w:type="spellStart"/>
      <w:proofErr w:type="gramStart"/>
      <w:r w:rsidRPr="001E1188">
        <w:rPr>
          <w:rFonts w:ascii="Times New Roman" w:eastAsia="PMingLiU" w:hAnsi="Times New Roman" w:cs="Times New Roman"/>
        </w:rPr>
        <w:t>对父母的暂缓递解行动</w:t>
      </w:r>
      <w:proofErr w:type="spellEnd"/>
      <w:r w:rsidRPr="001E1188">
        <w:rPr>
          <w:rFonts w:ascii="Times New Roman" w:hAnsi="Times New Roman" w:cs="Times New Roman"/>
        </w:rPr>
        <w:t>(</w:t>
      </w:r>
      <w:proofErr w:type="gramEnd"/>
      <w:r w:rsidRPr="001E1188">
        <w:rPr>
          <w:rFonts w:ascii="Times New Roman" w:hAnsi="Times New Roman" w:cs="Times New Roman"/>
        </w:rPr>
        <w:t>Deferred Action for Parental Accountability, DAPA)</w:t>
      </w:r>
    </w:p>
    <w:p w:rsidR="003D6A8A" w:rsidRPr="001E1188" w:rsidRDefault="003D6A8A" w:rsidP="003D6A8A">
      <w:pPr>
        <w:pStyle w:val="TATBody"/>
        <w:rPr>
          <w:rFonts w:ascii="Times New Roman" w:hAnsi="Times New Roman"/>
          <w:szCs w:val="22"/>
        </w:rPr>
      </w:pPr>
    </w:p>
    <w:p w:rsidR="003D6A8A" w:rsidRPr="001E1188" w:rsidRDefault="003D6A8A" w:rsidP="003D6A8A">
      <w:pPr>
        <w:pStyle w:val="TATBody"/>
        <w:rPr>
          <w:rFonts w:ascii="Times New Roman" w:hAnsi="Times New Roman"/>
          <w:szCs w:val="22"/>
          <w:lang w:eastAsia="zh-CN"/>
        </w:rPr>
      </w:pPr>
      <w:proofErr w:type="spellStart"/>
      <w:r w:rsidRPr="001E1188">
        <w:rPr>
          <w:rFonts w:ascii="Times New Roman" w:eastAsia="MingLiU" w:hAnsi="Times New Roman"/>
          <w:szCs w:val="22"/>
        </w:rPr>
        <w:t>暂缓递</w:t>
      </w:r>
      <w:r w:rsidRPr="001E1188">
        <w:rPr>
          <w:rFonts w:ascii="Times New Roman" w:eastAsia="MS Gothic" w:hAnsi="Times New Roman"/>
          <w:szCs w:val="22"/>
        </w:rPr>
        <w:t>解行</w:t>
      </w:r>
      <w:r w:rsidRPr="001E1188">
        <w:rPr>
          <w:rFonts w:ascii="Times New Roman" w:eastAsia="MingLiU" w:hAnsi="Times New Roman"/>
          <w:szCs w:val="22"/>
        </w:rPr>
        <w:t>动</w:t>
      </w:r>
      <w:r w:rsidRPr="001E1188">
        <w:rPr>
          <w:rFonts w:ascii="Times New Roman" w:eastAsia="MS Gothic" w:hAnsi="Times New Roman"/>
          <w:szCs w:val="22"/>
        </w:rPr>
        <w:t>是</w:t>
      </w:r>
      <w:r w:rsidRPr="00480BA7">
        <w:rPr>
          <w:rFonts w:ascii="Times New Roman" w:eastAsia="MingLiU" w:hAnsi="Times New Roman" w:hint="eastAsia"/>
          <w:szCs w:val="22"/>
        </w:rPr>
        <w:t>對</w:t>
      </w:r>
      <w:proofErr w:type="spellEnd"/>
      <w:r>
        <w:rPr>
          <w:rFonts w:asciiTheme="minorEastAsia" w:eastAsiaTheme="minorEastAsia" w:hAnsiTheme="minorEastAsia" w:hint="eastAsia"/>
          <w:szCs w:val="22"/>
          <w:lang w:eastAsia="zh-CN"/>
        </w:rPr>
        <w:t>被递解的</w:t>
      </w:r>
      <w:proofErr w:type="spellStart"/>
      <w:r w:rsidRPr="001E1188">
        <w:rPr>
          <w:rFonts w:ascii="Times New Roman" w:eastAsia="MS Gothic" w:hAnsi="Times New Roman"/>
          <w:szCs w:val="22"/>
        </w:rPr>
        <w:t>一</w:t>
      </w:r>
      <w:r w:rsidRPr="001E1188">
        <w:rPr>
          <w:rFonts w:ascii="Times New Roman" w:eastAsia="MingLiU" w:hAnsi="Times New Roman"/>
          <w:szCs w:val="22"/>
        </w:rPr>
        <w:t>项临时</w:t>
      </w:r>
      <w:r w:rsidRPr="001E1188">
        <w:rPr>
          <w:rFonts w:ascii="Times New Roman" w:eastAsia="MS Gothic" w:hAnsi="Times New Roman"/>
          <w:szCs w:val="22"/>
        </w:rPr>
        <w:t>保</w:t>
      </w:r>
      <w:r w:rsidRPr="001E1188">
        <w:rPr>
          <w:rFonts w:ascii="Times New Roman" w:eastAsia="MingLiU" w:hAnsi="Times New Roman"/>
          <w:szCs w:val="22"/>
        </w:rPr>
        <w:t>护</w:t>
      </w:r>
      <w:r w:rsidRPr="001E1188">
        <w:rPr>
          <w:rFonts w:ascii="Times New Roman" w:eastAsia="MS Gothic" w:hAnsi="Times New Roman"/>
          <w:szCs w:val="22"/>
        </w:rPr>
        <w:t>，</w:t>
      </w:r>
      <w:r w:rsidRPr="001E1188">
        <w:rPr>
          <w:rFonts w:ascii="Times New Roman" w:eastAsia="MingLiU" w:hAnsi="Times New Roman"/>
          <w:szCs w:val="22"/>
        </w:rPr>
        <w:t>让</w:t>
      </w:r>
      <w:proofErr w:type="spellEnd"/>
      <w:r>
        <w:rPr>
          <w:rFonts w:asciiTheme="minorEastAsia" w:eastAsiaTheme="minorEastAsia" w:hAnsiTheme="minorEastAsia" w:hint="eastAsia"/>
          <w:szCs w:val="22"/>
          <w:lang w:eastAsia="zh-CN"/>
        </w:rPr>
        <w:t>符合资格的</w:t>
      </w:r>
      <w:proofErr w:type="spellStart"/>
      <w:r w:rsidRPr="001E1188">
        <w:rPr>
          <w:rFonts w:ascii="Times New Roman" w:eastAsia="MS Gothic" w:hAnsi="Times New Roman"/>
          <w:szCs w:val="22"/>
        </w:rPr>
        <w:t>人士</w:t>
      </w:r>
      <w:r w:rsidRPr="001E1188">
        <w:rPr>
          <w:rFonts w:ascii="Times New Roman" w:eastAsia="MingLiU" w:hAnsi="Times New Roman"/>
          <w:szCs w:val="22"/>
        </w:rPr>
        <w:t>获</w:t>
      </w:r>
      <w:r w:rsidRPr="001E1188">
        <w:rPr>
          <w:rFonts w:ascii="Times New Roman" w:eastAsia="MS Gothic" w:hAnsi="Times New Roman"/>
          <w:szCs w:val="22"/>
        </w:rPr>
        <w:t>得</w:t>
      </w:r>
      <w:r w:rsidRPr="001E1188">
        <w:rPr>
          <w:rFonts w:ascii="Times New Roman" w:eastAsia="MingLiU" w:hAnsi="Times New Roman"/>
          <w:szCs w:val="22"/>
        </w:rPr>
        <w:t>临时</w:t>
      </w:r>
      <w:r w:rsidRPr="001E1188">
        <w:rPr>
          <w:rFonts w:ascii="Times New Roman" w:eastAsia="MS Gothic" w:hAnsi="Times New Roman"/>
          <w:szCs w:val="22"/>
        </w:rPr>
        <w:t>居留美国及</w:t>
      </w:r>
      <w:r w:rsidRPr="001E1188">
        <w:rPr>
          <w:rFonts w:ascii="Times New Roman" w:eastAsia="MingLiU" w:hAnsi="Times New Roman"/>
          <w:szCs w:val="22"/>
        </w:rPr>
        <w:t>获</w:t>
      </w:r>
      <w:r w:rsidRPr="001E1188">
        <w:rPr>
          <w:rFonts w:ascii="Times New Roman" w:eastAsia="MS Gothic" w:hAnsi="Times New Roman"/>
          <w:szCs w:val="22"/>
        </w:rPr>
        <w:t>得工作</w:t>
      </w:r>
      <w:r w:rsidRPr="001E1188">
        <w:rPr>
          <w:rFonts w:ascii="Times New Roman" w:eastAsia="MingLiU" w:hAnsi="Times New Roman"/>
          <w:szCs w:val="22"/>
        </w:rPr>
        <w:t>许</w:t>
      </w:r>
      <w:r w:rsidRPr="001E1188">
        <w:rPr>
          <w:rFonts w:ascii="Times New Roman" w:eastAsia="MS Gothic" w:hAnsi="Times New Roman"/>
          <w:szCs w:val="22"/>
        </w:rPr>
        <w:t>可</w:t>
      </w:r>
      <w:r w:rsidRPr="001E1188">
        <w:rPr>
          <w:rFonts w:ascii="Times New Roman" w:eastAsia="MingLiU" w:hAnsi="Times New Roman"/>
          <w:szCs w:val="22"/>
        </w:rPr>
        <w:t>证</w:t>
      </w:r>
      <w:r w:rsidRPr="001E1188">
        <w:rPr>
          <w:rFonts w:ascii="Times New Roman" w:eastAsia="MS Gothic" w:hAnsi="Times New Roman"/>
          <w:szCs w:val="22"/>
        </w:rPr>
        <w:t>的</w:t>
      </w:r>
      <w:r w:rsidRPr="001E1188">
        <w:rPr>
          <w:rFonts w:ascii="Times New Roman" w:eastAsia="MingLiU" w:hAnsi="Times New Roman"/>
          <w:szCs w:val="22"/>
        </w:rPr>
        <w:t>权</w:t>
      </w:r>
      <w:r w:rsidRPr="001E1188">
        <w:rPr>
          <w:rFonts w:ascii="Times New Roman" w:eastAsia="MS Gothic" w:hAnsi="Times New Roman"/>
          <w:szCs w:val="22"/>
        </w:rPr>
        <w:t>利</w:t>
      </w:r>
      <w:proofErr w:type="spellEnd"/>
      <w:r w:rsidRPr="001E1188">
        <w:rPr>
          <w:rFonts w:ascii="Times New Roman" w:eastAsia="MS Gothic" w:hAnsi="Times New Roman"/>
          <w:szCs w:val="22"/>
        </w:rPr>
        <w:t>。</w:t>
      </w:r>
      <w:r>
        <w:rPr>
          <w:rFonts w:asciiTheme="minorEastAsia" w:eastAsiaTheme="minorEastAsia" w:hAnsiTheme="minorEastAsia" w:hint="eastAsia"/>
          <w:szCs w:val="22"/>
          <w:lang w:eastAsia="zh-CN"/>
        </w:rPr>
        <w:t>暂缓递解的</w:t>
      </w:r>
      <w:r w:rsidRPr="001E1188">
        <w:rPr>
          <w:rFonts w:ascii="Times New Roman" w:eastAsia="MS Gothic" w:hAnsi="Times New Roman"/>
          <w:szCs w:val="22"/>
          <w:lang w:eastAsia="zh-CN"/>
        </w:rPr>
        <w:t>批核并不提供</w:t>
      </w:r>
      <w:r>
        <w:rPr>
          <w:rFonts w:asciiTheme="minorEastAsia" w:eastAsiaTheme="minorEastAsia" w:hAnsiTheme="minorEastAsia" w:hint="eastAsia"/>
          <w:szCs w:val="22"/>
          <w:lang w:eastAsia="zh-CN"/>
        </w:rPr>
        <w:t>可</w:t>
      </w:r>
      <w:r w:rsidRPr="001E1188">
        <w:rPr>
          <w:rFonts w:ascii="Times New Roman" w:eastAsia="MingLiU" w:hAnsi="Times New Roman"/>
          <w:szCs w:val="22"/>
          <w:lang w:eastAsia="zh-CN"/>
        </w:rPr>
        <w:t>获</w:t>
      </w:r>
      <w:r w:rsidRPr="001E1188">
        <w:rPr>
          <w:rFonts w:ascii="Times New Roman" w:eastAsia="MS Gothic" w:hAnsi="Times New Roman"/>
          <w:szCs w:val="22"/>
          <w:lang w:eastAsia="zh-CN"/>
        </w:rPr>
        <w:t>得合法永久居民或美国公民身份的途</w:t>
      </w:r>
      <w:r>
        <w:rPr>
          <w:rFonts w:asciiTheme="minorEastAsia" w:eastAsiaTheme="minorEastAsia" w:hAnsiTheme="minorEastAsia" w:hint="eastAsia"/>
          <w:szCs w:val="22"/>
          <w:lang w:eastAsia="zh-CN"/>
        </w:rPr>
        <w:t>径</w:t>
      </w:r>
      <w:r w:rsidRPr="001E1188">
        <w:rPr>
          <w:rFonts w:ascii="Times New Roman" w:eastAsia="MS Gothic" w:hAnsi="Times New Roman"/>
          <w:szCs w:val="22"/>
          <w:lang w:eastAsia="zh-CN"/>
        </w:rPr>
        <w:t>。</w:t>
      </w:r>
    </w:p>
    <w:p w:rsidR="003D6A8A" w:rsidRPr="001E1188" w:rsidRDefault="003D6A8A" w:rsidP="003D6A8A">
      <w:pPr>
        <w:pStyle w:val="TATBody"/>
        <w:rPr>
          <w:rFonts w:ascii="Times New Roman" w:eastAsia="MS Mincho" w:hAnsi="Times New Roman"/>
          <w:szCs w:val="22"/>
          <w:lang w:eastAsia="zh-CN"/>
        </w:rPr>
      </w:pPr>
      <w:r w:rsidRPr="001E1188">
        <w:rPr>
          <w:rFonts w:ascii="Times New Roman" w:eastAsia="MingLiU" w:hAnsi="Times New Roman"/>
          <w:szCs w:val="22"/>
          <w:lang w:eastAsia="zh-CN"/>
        </w:rPr>
        <w:t>暂缓递</w:t>
      </w:r>
      <w:r w:rsidRPr="001E1188">
        <w:rPr>
          <w:rFonts w:ascii="Times New Roman" w:eastAsia="MS Mincho" w:hAnsi="Times New Roman"/>
          <w:szCs w:val="22"/>
          <w:lang w:eastAsia="zh-CN"/>
        </w:rPr>
        <w:t>解行</w:t>
      </w:r>
      <w:r w:rsidRPr="001E1188">
        <w:rPr>
          <w:rFonts w:ascii="Times New Roman" w:eastAsia="MingLiU" w:hAnsi="Times New Roman"/>
          <w:szCs w:val="22"/>
          <w:lang w:eastAsia="zh-CN"/>
        </w:rPr>
        <w:t>动备</w:t>
      </w:r>
      <w:r w:rsidRPr="001E1188">
        <w:rPr>
          <w:rFonts w:ascii="Times New Roman" w:eastAsia="MS Mincho" w:hAnsi="Times New Roman"/>
          <w:szCs w:val="22"/>
          <w:lang w:eastAsia="zh-CN"/>
        </w:rPr>
        <w:t>忘</w:t>
      </w:r>
      <w:r w:rsidRPr="001E1188">
        <w:rPr>
          <w:rFonts w:ascii="Times New Roman" w:eastAsia="MingLiU" w:hAnsi="Times New Roman"/>
          <w:szCs w:val="22"/>
          <w:lang w:eastAsia="zh-CN"/>
        </w:rPr>
        <w:t>录</w:t>
      </w:r>
      <w:r w:rsidRPr="001E1188">
        <w:rPr>
          <w:rFonts w:ascii="Times New Roman" w:eastAsia="MS Mincho" w:hAnsi="Times New Roman"/>
          <w:szCs w:val="22"/>
          <w:lang w:eastAsia="zh-CN"/>
        </w:rPr>
        <w:t>呼吁美国公民及移民服</w:t>
      </w:r>
      <w:r w:rsidRPr="001E1188">
        <w:rPr>
          <w:rFonts w:ascii="Times New Roman" w:eastAsia="MingLiU" w:hAnsi="Times New Roman"/>
          <w:szCs w:val="22"/>
          <w:lang w:eastAsia="zh-CN"/>
        </w:rPr>
        <w:t>务</w:t>
      </w:r>
      <w:r w:rsidRPr="001E1188">
        <w:rPr>
          <w:rFonts w:ascii="Times New Roman" w:eastAsia="MS Mincho" w:hAnsi="Times New Roman"/>
          <w:szCs w:val="22"/>
          <w:lang w:eastAsia="zh-CN"/>
        </w:rPr>
        <w:t>局</w:t>
      </w:r>
      <w:r w:rsidRPr="001E1188">
        <w:rPr>
          <w:rFonts w:ascii="Times New Roman" w:eastAsia="MS Mincho" w:hAnsi="Times New Roman"/>
          <w:szCs w:val="22"/>
          <w:lang w:eastAsia="zh-CN"/>
        </w:rPr>
        <w:t>(USCIS)</w:t>
      </w:r>
      <w:r>
        <w:rPr>
          <w:rFonts w:ascii="Times New Roman" w:eastAsia="MS Mincho" w:hAnsi="Times New Roman"/>
          <w:szCs w:val="22"/>
          <w:lang w:eastAsia="zh-CN"/>
        </w:rPr>
        <w:t>建立与</w:t>
      </w:r>
      <w:r w:rsidRPr="001A5D35">
        <w:rPr>
          <w:rFonts w:ascii="Times New Roman" w:eastAsia="MS Mincho" w:hAnsi="Times New Roman" w:hint="eastAsia"/>
          <w:szCs w:val="22"/>
          <w:lang w:eastAsia="zh-CN"/>
        </w:rPr>
        <w:t>幼年</w:t>
      </w:r>
      <w:r w:rsidRPr="001E1188">
        <w:rPr>
          <w:rFonts w:ascii="Times New Roman" w:eastAsia="MS Mincho" w:hAnsi="Times New Roman"/>
          <w:szCs w:val="22"/>
          <w:lang w:eastAsia="zh-CN"/>
        </w:rPr>
        <w:t>来美</w:t>
      </w:r>
      <w:r w:rsidRPr="001E1188">
        <w:rPr>
          <w:rFonts w:ascii="Times New Roman" w:eastAsia="MingLiU" w:hAnsi="Times New Roman"/>
          <w:szCs w:val="22"/>
          <w:lang w:eastAsia="zh-CN"/>
        </w:rPr>
        <w:t>暂缓递</w:t>
      </w:r>
      <w:r w:rsidRPr="001E1188">
        <w:rPr>
          <w:rFonts w:ascii="Times New Roman" w:eastAsia="MS Mincho" w:hAnsi="Times New Roman"/>
          <w:szCs w:val="22"/>
          <w:lang w:eastAsia="zh-CN"/>
        </w:rPr>
        <w:t>解行</w:t>
      </w:r>
      <w:r w:rsidRPr="001E1188">
        <w:rPr>
          <w:rFonts w:ascii="Times New Roman" w:eastAsia="MingLiU" w:hAnsi="Times New Roman"/>
          <w:szCs w:val="22"/>
          <w:lang w:eastAsia="zh-CN"/>
        </w:rPr>
        <w:t>动</w:t>
      </w:r>
      <w:r w:rsidRPr="001E1188">
        <w:rPr>
          <w:rFonts w:ascii="Times New Roman" w:eastAsia="MS Mincho" w:hAnsi="Times New Roman"/>
          <w:szCs w:val="22"/>
          <w:lang w:eastAsia="zh-CN"/>
        </w:rPr>
        <w:t>相似的程序，向符合以下条件的人士授予相关福利：</w:t>
      </w:r>
    </w:p>
    <w:p w:rsidR="003D6A8A" w:rsidRPr="001E1188" w:rsidRDefault="003D6A8A" w:rsidP="003D6A8A">
      <w:pPr>
        <w:pStyle w:val="TATBody"/>
        <w:numPr>
          <w:ilvl w:val="0"/>
          <w:numId w:val="4"/>
        </w:numPr>
        <w:rPr>
          <w:rFonts w:ascii="Times New Roman" w:hAnsi="Times New Roman"/>
          <w:szCs w:val="22"/>
          <w:lang w:eastAsia="zh-CN"/>
        </w:rPr>
      </w:pPr>
      <w:r w:rsidRPr="001E1188">
        <w:rPr>
          <w:rFonts w:ascii="Times New Roman" w:eastAsia="MS Gothic" w:hAnsi="Times New Roman"/>
          <w:szCs w:val="22"/>
          <w:lang w:eastAsia="zh-CN"/>
        </w:rPr>
        <w:t>在</w:t>
      </w:r>
      <w:r w:rsidRPr="001E1188">
        <w:rPr>
          <w:rFonts w:ascii="Times New Roman" w:eastAsia="MS Gothic" w:hAnsi="Times New Roman"/>
          <w:szCs w:val="22"/>
          <w:lang w:eastAsia="zh-CN"/>
        </w:rPr>
        <w:t>2014</w:t>
      </w:r>
      <w:r w:rsidRPr="001E1188">
        <w:rPr>
          <w:rFonts w:ascii="Times New Roman" w:eastAsia="MS Gothic" w:hAnsi="Times New Roman"/>
          <w:szCs w:val="22"/>
          <w:lang w:eastAsia="zh-CN"/>
        </w:rPr>
        <w:t>年</w:t>
      </w:r>
      <w:r w:rsidRPr="001E1188">
        <w:rPr>
          <w:rFonts w:ascii="Times New Roman" w:eastAsia="MS Gothic" w:hAnsi="Times New Roman"/>
          <w:szCs w:val="22"/>
          <w:lang w:eastAsia="zh-CN"/>
        </w:rPr>
        <w:t>11</w:t>
      </w:r>
      <w:r w:rsidRPr="001E1188">
        <w:rPr>
          <w:rFonts w:ascii="Times New Roman" w:eastAsia="MS Gothic" w:hAnsi="Times New Roman"/>
          <w:szCs w:val="22"/>
          <w:lang w:eastAsia="zh-CN"/>
        </w:rPr>
        <w:t>月</w:t>
      </w:r>
      <w:r w:rsidRPr="001E1188">
        <w:rPr>
          <w:rFonts w:ascii="Times New Roman" w:eastAsia="MS Gothic" w:hAnsi="Times New Roman"/>
          <w:szCs w:val="22"/>
          <w:lang w:eastAsia="zh-CN"/>
        </w:rPr>
        <w:t>20</w:t>
      </w:r>
      <w:r w:rsidRPr="001E1188">
        <w:rPr>
          <w:rFonts w:ascii="Times New Roman" w:eastAsia="MS Gothic" w:hAnsi="Times New Roman"/>
          <w:szCs w:val="22"/>
          <w:lang w:eastAsia="zh-CN"/>
        </w:rPr>
        <w:t>日，</w:t>
      </w:r>
      <w:r w:rsidRPr="001E1188">
        <w:rPr>
          <w:rFonts w:ascii="Times New Roman" w:eastAsia="MingLiU" w:hAnsi="Times New Roman"/>
          <w:szCs w:val="22"/>
          <w:lang w:eastAsia="zh-CN"/>
        </w:rPr>
        <w:t>拥</w:t>
      </w:r>
      <w:r w:rsidRPr="001E1188">
        <w:rPr>
          <w:rFonts w:ascii="Times New Roman" w:eastAsia="MS Gothic" w:hAnsi="Times New Roman"/>
          <w:szCs w:val="22"/>
          <w:lang w:eastAsia="zh-CN"/>
        </w:rPr>
        <w:t>有美国公民或合法永久居民的儿女</w:t>
      </w:r>
      <w:r w:rsidRPr="001E1188">
        <w:rPr>
          <w:rFonts w:ascii="Times New Roman" w:eastAsia="MS Gothic" w:hAnsi="Times New Roman"/>
          <w:szCs w:val="22"/>
          <w:lang w:eastAsia="zh-CN"/>
        </w:rPr>
        <w:t>(</w:t>
      </w:r>
      <w:r w:rsidRPr="001E1188">
        <w:rPr>
          <w:rFonts w:ascii="Times New Roman" w:eastAsia="MS Gothic" w:hAnsi="Times New Roman"/>
          <w:szCs w:val="22"/>
          <w:lang w:eastAsia="zh-CN"/>
        </w:rPr>
        <w:t>不</w:t>
      </w:r>
      <w:r w:rsidRPr="001E1188">
        <w:rPr>
          <w:rFonts w:ascii="Times New Roman" w:eastAsia="MingLiU" w:hAnsi="Times New Roman"/>
          <w:szCs w:val="22"/>
          <w:lang w:eastAsia="zh-CN"/>
        </w:rPr>
        <w:t>论</w:t>
      </w:r>
      <w:r w:rsidRPr="001E1188">
        <w:rPr>
          <w:rFonts w:ascii="Times New Roman" w:eastAsia="MS Gothic" w:hAnsi="Times New Roman"/>
          <w:szCs w:val="22"/>
          <w:lang w:eastAsia="zh-CN"/>
        </w:rPr>
        <w:t>年</w:t>
      </w:r>
      <w:r w:rsidRPr="001E1188">
        <w:rPr>
          <w:rFonts w:ascii="Times New Roman" w:eastAsia="MingLiU" w:hAnsi="Times New Roman"/>
          <w:szCs w:val="22"/>
          <w:lang w:eastAsia="zh-CN"/>
        </w:rPr>
        <w:t>龄</w:t>
      </w:r>
      <w:r w:rsidRPr="001E1188">
        <w:rPr>
          <w:rFonts w:ascii="Times New Roman" w:eastAsia="MS Gothic" w:hAnsi="Times New Roman"/>
          <w:szCs w:val="22"/>
          <w:lang w:eastAsia="zh-CN"/>
        </w:rPr>
        <w:t>)</w:t>
      </w:r>
      <w:r w:rsidRPr="001E1188">
        <w:rPr>
          <w:rFonts w:ascii="Times New Roman" w:eastAsia="MS Gothic" w:hAnsi="Times New Roman"/>
          <w:szCs w:val="22"/>
          <w:lang w:eastAsia="zh-CN"/>
        </w:rPr>
        <w:t>；</w:t>
      </w:r>
    </w:p>
    <w:p w:rsidR="003D6A8A" w:rsidRPr="001E1188" w:rsidRDefault="003D6A8A" w:rsidP="003D6A8A">
      <w:pPr>
        <w:pStyle w:val="TATBody"/>
        <w:numPr>
          <w:ilvl w:val="0"/>
          <w:numId w:val="4"/>
        </w:numPr>
        <w:rPr>
          <w:rFonts w:ascii="Times New Roman" w:hAnsi="Times New Roman"/>
          <w:szCs w:val="22"/>
          <w:lang w:eastAsia="zh-CN"/>
        </w:rPr>
      </w:pPr>
      <w:r w:rsidRPr="001E1188">
        <w:rPr>
          <w:rFonts w:ascii="Times New Roman" w:hAnsi="Times New Roman"/>
          <w:szCs w:val="22"/>
          <w:lang w:eastAsia="zh-CN"/>
        </w:rPr>
        <w:t>从</w:t>
      </w:r>
      <w:r w:rsidRPr="001E1188">
        <w:rPr>
          <w:rFonts w:ascii="Times New Roman" w:hAnsi="Times New Roman"/>
          <w:szCs w:val="22"/>
          <w:lang w:eastAsia="zh-CN"/>
        </w:rPr>
        <w:t>2010</w:t>
      </w:r>
      <w:r w:rsidRPr="001E1188">
        <w:rPr>
          <w:rFonts w:ascii="Times New Roman" w:hAnsi="Times New Roman"/>
          <w:szCs w:val="22"/>
          <w:lang w:eastAsia="zh-CN"/>
        </w:rPr>
        <w:t>年</w:t>
      </w:r>
      <w:r w:rsidRPr="001E1188">
        <w:rPr>
          <w:rFonts w:ascii="Times New Roman" w:hAnsi="Times New Roman"/>
          <w:szCs w:val="22"/>
          <w:lang w:eastAsia="zh-CN"/>
        </w:rPr>
        <w:t>1</w:t>
      </w:r>
      <w:r w:rsidRPr="001E1188">
        <w:rPr>
          <w:rFonts w:ascii="Times New Roman" w:hAnsi="Times New Roman"/>
          <w:szCs w:val="22"/>
          <w:lang w:eastAsia="zh-CN"/>
        </w:rPr>
        <w:t>月</w:t>
      </w:r>
      <w:r w:rsidRPr="001E1188">
        <w:rPr>
          <w:rFonts w:ascii="Times New Roman" w:hAnsi="Times New Roman"/>
          <w:szCs w:val="22"/>
          <w:lang w:eastAsia="zh-CN"/>
        </w:rPr>
        <w:t>1</w:t>
      </w:r>
      <w:r w:rsidRPr="001E1188">
        <w:rPr>
          <w:rFonts w:ascii="Times New Roman" w:hAnsi="Times New Roman"/>
          <w:szCs w:val="22"/>
          <w:lang w:eastAsia="zh-CN"/>
        </w:rPr>
        <w:t>日起连续居住美国；</w:t>
      </w:r>
    </w:p>
    <w:p w:rsidR="003D6A8A" w:rsidRPr="001E1188" w:rsidRDefault="003D6A8A" w:rsidP="003D6A8A">
      <w:pPr>
        <w:pStyle w:val="TATBody"/>
        <w:numPr>
          <w:ilvl w:val="0"/>
          <w:numId w:val="4"/>
        </w:numPr>
        <w:rPr>
          <w:rFonts w:ascii="Times New Roman" w:hAnsi="Times New Roman"/>
          <w:szCs w:val="22"/>
          <w:lang w:eastAsia="zh-CN"/>
        </w:rPr>
      </w:pPr>
      <w:r w:rsidRPr="001E1188">
        <w:rPr>
          <w:rFonts w:ascii="Times New Roman" w:hAnsi="Times New Roman"/>
          <w:szCs w:val="22"/>
          <w:lang w:eastAsia="zh-CN"/>
        </w:rPr>
        <w:t>在</w:t>
      </w:r>
      <w:r w:rsidRPr="001E1188">
        <w:rPr>
          <w:rFonts w:ascii="Times New Roman" w:hAnsi="Times New Roman"/>
          <w:szCs w:val="22"/>
          <w:lang w:eastAsia="zh-CN"/>
        </w:rPr>
        <w:t>2014</w:t>
      </w:r>
      <w:r w:rsidRPr="001E1188">
        <w:rPr>
          <w:rFonts w:ascii="Times New Roman" w:hAnsi="Times New Roman"/>
          <w:szCs w:val="22"/>
          <w:lang w:eastAsia="zh-CN"/>
        </w:rPr>
        <w:t>年</w:t>
      </w:r>
      <w:r w:rsidRPr="001E1188">
        <w:rPr>
          <w:rFonts w:ascii="Times New Roman" w:hAnsi="Times New Roman"/>
          <w:szCs w:val="22"/>
          <w:lang w:eastAsia="zh-CN"/>
        </w:rPr>
        <w:t>11</w:t>
      </w:r>
      <w:r w:rsidRPr="001E1188">
        <w:rPr>
          <w:rFonts w:ascii="Times New Roman" w:hAnsi="Times New Roman"/>
          <w:szCs w:val="22"/>
          <w:lang w:eastAsia="zh-CN"/>
        </w:rPr>
        <w:t>月</w:t>
      </w:r>
      <w:r w:rsidRPr="001E1188">
        <w:rPr>
          <w:rFonts w:ascii="Times New Roman" w:hAnsi="Times New Roman"/>
          <w:szCs w:val="22"/>
          <w:lang w:eastAsia="zh-CN"/>
        </w:rPr>
        <w:t>20</w:t>
      </w:r>
      <w:r w:rsidRPr="001E1188">
        <w:rPr>
          <w:rFonts w:ascii="Times New Roman" w:hAnsi="Times New Roman"/>
          <w:szCs w:val="22"/>
          <w:lang w:eastAsia="zh-CN"/>
        </w:rPr>
        <w:t>日</w:t>
      </w:r>
      <w:r>
        <w:rPr>
          <w:rFonts w:ascii="Times New Roman" w:hAnsi="Times New Roman" w:hint="eastAsia"/>
          <w:szCs w:val="22"/>
          <w:lang w:eastAsia="zh-CN"/>
        </w:rPr>
        <w:t>以及在递交</w:t>
      </w:r>
      <w:r>
        <w:rPr>
          <w:rFonts w:ascii="Times New Roman" w:hAnsi="Times New Roman" w:hint="eastAsia"/>
          <w:szCs w:val="22"/>
          <w:lang w:eastAsia="zh-CN"/>
        </w:rPr>
        <w:t>DAPA</w:t>
      </w:r>
      <w:r>
        <w:rPr>
          <w:rFonts w:ascii="Times New Roman" w:hAnsi="Times New Roman" w:hint="eastAsia"/>
          <w:szCs w:val="22"/>
          <w:lang w:eastAsia="zh-CN"/>
        </w:rPr>
        <w:t>申请时</w:t>
      </w:r>
      <w:r w:rsidRPr="00480BA7">
        <w:rPr>
          <w:rFonts w:ascii="Times New Roman" w:hAnsi="Times New Roman" w:hint="eastAsia"/>
          <w:szCs w:val="22"/>
          <w:lang w:eastAsia="zh-CN"/>
        </w:rPr>
        <w:t>身處</w:t>
      </w:r>
      <w:r>
        <w:rPr>
          <w:rFonts w:ascii="Times New Roman" w:hAnsi="Times New Roman" w:hint="eastAsia"/>
          <w:szCs w:val="22"/>
          <w:lang w:eastAsia="zh-CN"/>
        </w:rPr>
        <w:t>在美国境内</w:t>
      </w:r>
      <w:r w:rsidRPr="001E1188">
        <w:rPr>
          <w:rFonts w:ascii="Times New Roman" w:hAnsi="Times New Roman"/>
          <w:szCs w:val="22"/>
          <w:lang w:eastAsia="zh-CN"/>
        </w:rPr>
        <w:t>；</w:t>
      </w:r>
    </w:p>
    <w:p w:rsidR="003D6A8A" w:rsidRPr="001E1188" w:rsidRDefault="003D6A8A" w:rsidP="003D6A8A">
      <w:pPr>
        <w:pStyle w:val="TATBody"/>
        <w:numPr>
          <w:ilvl w:val="0"/>
          <w:numId w:val="4"/>
        </w:numPr>
        <w:rPr>
          <w:rFonts w:ascii="Times New Roman" w:hAnsi="Times New Roman"/>
          <w:szCs w:val="22"/>
          <w:lang w:eastAsia="zh-CN"/>
        </w:rPr>
      </w:pPr>
      <w:r w:rsidRPr="001E1188">
        <w:rPr>
          <w:rFonts w:ascii="Times New Roman" w:eastAsia="MS Gothic" w:hAnsi="Times New Roman"/>
          <w:szCs w:val="22"/>
          <w:lang w:eastAsia="zh-CN"/>
        </w:rPr>
        <w:t>在</w:t>
      </w:r>
      <w:r w:rsidRPr="001E1188">
        <w:rPr>
          <w:rFonts w:ascii="Times New Roman" w:eastAsia="MS Gothic" w:hAnsi="Times New Roman"/>
          <w:szCs w:val="22"/>
          <w:lang w:eastAsia="zh-CN"/>
        </w:rPr>
        <w:t>2014</w:t>
      </w:r>
      <w:r w:rsidRPr="001E1188">
        <w:rPr>
          <w:rFonts w:ascii="Times New Roman" w:eastAsia="MS Gothic" w:hAnsi="Times New Roman"/>
          <w:szCs w:val="22"/>
          <w:lang w:eastAsia="zh-CN"/>
        </w:rPr>
        <w:t>年</w:t>
      </w:r>
      <w:r w:rsidRPr="001E1188">
        <w:rPr>
          <w:rFonts w:ascii="Times New Roman" w:eastAsia="MS Gothic" w:hAnsi="Times New Roman"/>
          <w:szCs w:val="22"/>
          <w:lang w:eastAsia="zh-CN"/>
        </w:rPr>
        <w:t>11</w:t>
      </w:r>
      <w:r w:rsidRPr="001E1188">
        <w:rPr>
          <w:rFonts w:ascii="Times New Roman" w:eastAsia="MS Gothic" w:hAnsi="Times New Roman"/>
          <w:szCs w:val="22"/>
          <w:lang w:eastAsia="zh-CN"/>
        </w:rPr>
        <w:t>月</w:t>
      </w:r>
      <w:r w:rsidRPr="001E1188">
        <w:rPr>
          <w:rFonts w:ascii="Times New Roman" w:eastAsia="MS Gothic" w:hAnsi="Times New Roman"/>
          <w:szCs w:val="22"/>
          <w:lang w:eastAsia="zh-CN"/>
        </w:rPr>
        <w:t>20</w:t>
      </w:r>
      <w:r w:rsidRPr="001E1188">
        <w:rPr>
          <w:rFonts w:ascii="Times New Roman" w:eastAsia="MS Gothic" w:hAnsi="Times New Roman"/>
          <w:szCs w:val="22"/>
          <w:lang w:eastAsia="zh-CN"/>
        </w:rPr>
        <w:t>日不</w:t>
      </w:r>
      <w:r w:rsidRPr="001E1188">
        <w:rPr>
          <w:rFonts w:ascii="Times New Roman" w:eastAsia="MingLiU" w:hAnsi="Times New Roman"/>
          <w:szCs w:val="22"/>
          <w:lang w:eastAsia="zh-CN"/>
        </w:rPr>
        <w:t>拥</w:t>
      </w:r>
      <w:r w:rsidRPr="001E1188">
        <w:rPr>
          <w:rFonts w:ascii="Times New Roman" w:eastAsia="MS Gothic" w:hAnsi="Times New Roman"/>
          <w:szCs w:val="22"/>
          <w:lang w:eastAsia="zh-CN"/>
        </w:rPr>
        <w:t>有任何合法身份；</w:t>
      </w:r>
    </w:p>
    <w:p w:rsidR="003D6A8A" w:rsidRPr="001E1188" w:rsidRDefault="003D6A8A" w:rsidP="003D6A8A">
      <w:pPr>
        <w:pStyle w:val="TATBody"/>
        <w:numPr>
          <w:ilvl w:val="0"/>
          <w:numId w:val="4"/>
        </w:numPr>
        <w:rPr>
          <w:rFonts w:ascii="Times New Roman" w:hAnsi="Times New Roman"/>
          <w:szCs w:val="22"/>
          <w:lang w:eastAsia="zh-CN"/>
        </w:rPr>
      </w:pPr>
      <w:r w:rsidRPr="001E1188">
        <w:rPr>
          <w:rFonts w:ascii="Times New Roman" w:hAnsi="Times New Roman"/>
          <w:color w:val="000000"/>
          <w:spacing w:val="15"/>
          <w:szCs w:val="22"/>
          <w:shd w:val="clear" w:color="auto" w:fill="FFFFFF"/>
          <w:lang w:eastAsia="zh-CN"/>
        </w:rPr>
        <w:t>不属于执法的重点对象，该定义为：被怀疑与恐怖主义有关的人士，与帮派有关，或签证滥用者，近期的非法越境者，曾被定重罪、移民法律定义下的恶性重罪、严重轻罪或多次轻罪</w:t>
      </w:r>
      <w:r w:rsidRPr="001E1188">
        <w:rPr>
          <w:rFonts w:ascii="Times New Roman" w:hAnsi="Times New Roman"/>
          <w:color w:val="000000"/>
          <w:spacing w:val="15"/>
          <w:szCs w:val="22"/>
          <w:shd w:val="clear" w:color="auto" w:fill="FFFFFF"/>
          <w:lang w:eastAsia="zh-CN"/>
        </w:rPr>
        <w:t>;</w:t>
      </w:r>
      <w:r w:rsidRPr="001E1188">
        <w:rPr>
          <w:rStyle w:val="EndnoteReference"/>
          <w:rFonts w:ascii="Times New Roman" w:hAnsi="Times New Roman"/>
          <w:szCs w:val="22"/>
          <w:lang w:eastAsia="zh-CN"/>
        </w:rPr>
        <w:t>1</w:t>
      </w:r>
    </w:p>
    <w:p w:rsidR="003D6A8A" w:rsidRPr="001E1188" w:rsidRDefault="003D6A8A" w:rsidP="003D6A8A">
      <w:pPr>
        <w:pStyle w:val="TATBody"/>
        <w:numPr>
          <w:ilvl w:val="0"/>
          <w:numId w:val="4"/>
        </w:numPr>
        <w:rPr>
          <w:rFonts w:ascii="Times New Roman" w:hAnsi="Times New Roman"/>
          <w:szCs w:val="22"/>
          <w:lang w:eastAsia="zh-CN"/>
        </w:rPr>
      </w:pPr>
      <w:r>
        <w:rPr>
          <w:rFonts w:ascii="Times New Roman" w:eastAsia="MS Gothic" w:hAnsi="Times New Roman"/>
          <w:szCs w:val="22"/>
          <w:lang w:eastAsia="zh-CN"/>
        </w:rPr>
        <w:t>不</w:t>
      </w:r>
      <w:r w:rsidRPr="00FE6881">
        <w:rPr>
          <w:rFonts w:ascii="Times New Roman" w:eastAsia="MS Gothic" w:hAnsi="Times New Roman" w:hint="eastAsia"/>
          <w:szCs w:val="22"/>
          <w:lang w:eastAsia="zh-CN"/>
        </w:rPr>
        <w:t>具</w:t>
      </w:r>
      <w:r w:rsidRPr="00FE6881">
        <w:rPr>
          <w:rFonts w:ascii="MingLiU" w:eastAsia="MingLiU" w:hAnsi="MingLiU" w:cs="MingLiU" w:hint="eastAsia"/>
          <w:szCs w:val="22"/>
          <w:lang w:eastAsia="zh-CN"/>
        </w:rPr>
        <w:t>备</w:t>
      </w:r>
      <w:r w:rsidRPr="001E1188">
        <w:rPr>
          <w:rFonts w:ascii="Times New Roman" w:eastAsia="MS Gothic" w:hAnsi="Times New Roman"/>
          <w:szCs w:val="22"/>
          <w:lang w:eastAsia="zh-CN"/>
        </w:rPr>
        <w:t>其他因素</w:t>
      </w:r>
      <w:r>
        <w:rPr>
          <w:rFonts w:asciiTheme="minorEastAsia" w:eastAsiaTheme="minorEastAsia" w:hAnsiTheme="minorEastAsia" w:hint="eastAsia"/>
          <w:szCs w:val="22"/>
          <w:lang w:eastAsia="zh-CN"/>
        </w:rPr>
        <w:t>将导</w:t>
      </w:r>
      <w:r w:rsidRPr="001E1188">
        <w:rPr>
          <w:rFonts w:ascii="Times New Roman" w:eastAsia="MS Gothic" w:hAnsi="Times New Roman"/>
          <w:szCs w:val="22"/>
          <w:lang w:eastAsia="zh-CN"/>
        </w:rPr>
        <w:t>致</w:t>
      </w:r>
      <w:r w:rsidRPr="001E1188">
        <w:rPr>
          <w:rFonts w:ascii="Times New Roman" w:eastAsia="MS Mincho" w:hAnsi="Times New Roman"/>
          <w:szCs w:val="22"/>
          <w:lang w:eastAsia="zh-CN"/>
        </w:rPr>
        <w:t>美</w:t>
      </w:r>
      <w:r>
        <w:rPr>
          <w:rFonts w:asciiTheme="minorEastAsia" w:eastAsiaTheme="minorEastAsia" w:hAnsiTheme="minorEastAsia" w:hint="eastAsia"/>
          <w:szCs w:val="22"/>
          <w:lang w:eastAsia="zh-CN"/>
        </w:rPr>
        <w:t>国</w:t>
      </w:r>
      <w:r w:rsidRPr="001E1188">
        <w:rPr>
          <w:rFonts w:ascii="Times New Roman" w:eastAsia="MS Mincho" w:hAnsi="Times New Roman"/>
          <w:szCs w:val="22"/>
          <w:lang w:eastAsia="zh-CN"/>
        </w:rPr>
        <w:t>公民及移民服</w:t>
      </w:r>
      <w:r>
        <w:rPr>
          <w:rFonts w:asciiTheme="minorEastAsia" w:eastAsiaTheme="minorEastAsia" w:hAnsiTheme="minorEastAsia" w:hint="eastAsia"/>
          <w:szCs w:val="22"/>
          <w:lang w:eastAsia="zh-CN"/>
        </w:rPr>
        <w:t>务</w:t>
      </w:r>
      <w:r w:rsidRPr="001E1188">
        <w:rPr>
          <w:rFonts w:ascii="Times New Roman" w:eastAsia="MS Mincho" w:hAnsi="Times New Roman"/>
          <w:szCs w:val="22"/>
          <w:lang w:eastAsia="zh-CN"/>
        </w:rPr>
        <w:t>局</w:t>
      </w:r>
      <w:r w:rsidRPr="001E1188">
        <w:rPr>
          <w:rFonts w:ascii="Times New Roman" w:eastAsia="MS Gothic" w:hAnsi="Times New Roman"/>
          <w:szCs w:val="22"/>
          <w:lang w:eastAsia="zh-CN"/>
        </w:rPr>
        <w:t>拒</w:t>
      </w:r>
      <w:r>
        <w:rPr>
          <w:rFonts w:asciiTheme="minorEastAsia" w:eastAsiaTheme="minorEastAsia" w:hAnsiTheme="minorEastAsia" w:hint="eastAsia"/>
          <w:szCs w:val="22"/>
          <w:lang w:eastAsia="zh-CN"/>
        </w:rPr>
        <w:t>绝</w:t>
      </w:r>
      <w:r w:rsidRPr="001E1188">
        <w:rPr>
          <w:rFonts w:ascii="Times New Roman" w:eastAsia="MingLiU" w:hAnsi="Times New Roman"/>
          <w:szCs w:val="22"/>
          <w:lang w:eastAsia="zh-CN"/>
        </w:rPr>
        <w:t>其</w:t>
      </w:r>
      <w:r w:rsidRPr="001E1188">
        <w:rPr>
          <w:rFonts w:ascii="Times New Roman" w:eastAsia="MS Gothic" w:hAnsi="Times New Roman"/>
          <w:szCs w:val="22"/>
          <w:lang w:eastAsia="zh-CN"/>
        </w:rPr>
        <w:t>行使酌情</w:t>
      </w:r>
      <w:r>
        <w:rPr>
          <w:rFonts w:asciiTheme="minorEastAsia" w:eastAsiaTheme="minorEastAsia" w:hAnsiTheme="minorEastAsia" w:hint="eastAsia"/>
          <w:szCs w:val="22"/>
          <w:lang w:eastAsia="zh-CN"/>
        </w:rPr>
        <w:t>权</w:t>
      </w:r>
      <w:r w:rsidRPr="001E1188">
        <w:rPr>
          <w:rFonts w:ascii="Times New Roman" w:eastAsia="MS Gothic" w:hAnsi="Times New Roman"/>
          <w:szCs w:val="22"/>
          <w:lang w:eastAsia="zh-CN"/>
        </w:rPr>
        <w:t>的</w:t>
      </w:r>
      <w:r>
        <w:rPr>
          <w:rFonts w:asciiTheme="minorEastAsia" w:eastAsiaTheme="minorEastAsia" w:hAnsiTheme="minorEastAsia" w:hint="eastAsia"/>
          <w:szCs w:val="22"/>
          <w:lang w:eastAsia="zh-CN"/>
        </w:rPr>
        <w:t>请</w:t>
      </w:r>
      <w:r w:rsidRPr="001E1188">
        <w:rPr>
          <w:rFonts w:ascii="Times New Roman" w:eastAsia="MS Gothic" w:hAnsi="Times New Roman"/>
          <w:szCs w:val="22"/>
          <w:lang w:eastAsia="zh-CN"/>
        </w:rPr>
        <w:t>求。</w:t>
      </w:r>
    </w:p>
    <w:p w:rsidR="003D6A8A" w:rsidRPr="001E1188" w:rsidRDefault="003D6A8A" w:rsidP="003D6A8A">
      <w:pPr>
        <w:pStyle w:val="TATBody"/>
        <w:rPr>
          <w:rFonts w:ascii="Times New Roman" w:hAnsi="Times New Roman"/>
          <w:szCs w:val="22"/>
          <w:lang w:eastAsia="zh-CN"/>
        </w:rPr>
      </w:pPr>
      <w:r w:rsidRPr="001E1188">
        <w:rPr>
          <w:rFonts w:ascii="Times New Roman" w:eastAsia="MS Gothic" w:hAnsi="Times New Roman"/>
          <w:szCs w:val="22"/>
          <w:lang w:eastAsia="zh-CN"/>
        </w:rPr>
        <w:t>DAPA</w:t>
      </w:r>
      <w:r>
        <w:rPr>
          <w:rFonts w:asciiTheme="minorEastAsia" w:eastAsiaTheme="minorEastAsia" w:hAnsiTheme="minorEastAsia" w:hint="eastAsia"/>
          <w:szCs w:val="22"/>
          <w:lang w:eastAsia="zh-CN"/>
        </w:rPr>
        <w:t>申请程序</w:t>
      </w:r>
      <w:r w:rsidRPr="001E1188">
        <w:rPr>
          <w:rFonts w:ascii="Times New Roman" w:eastAsia="MingLiU" w:hAnsi="Times New Roman"/>
          <w:szCs w:val="22"/>
          <w:lang w:eastAsia="zh-CN"/>
        </w:rPr>
        <w:t>应</w:t>
      </w:r>
      <w:r>
        <w:rPr>
          <w:rFonts w:asciiTheme="minorEastAsia" w:eastAsiaTheme="minorEastAsia" w:hAnsiTheme="minorEastAsia" w:hint="eastAsia"/>
          <w:szCs w:val="22"/>
          <w:lang w:eastAsia="zh-CN"/>
        </w:rPr>
        <w:t>适用于</w:t>
      </w:r>
      <w:r w:rsidRPr="001E1188">
        <w:rPr>
          <w:rFonts w:ascii="Times New Roman" w:eastAsia="MS Gothic" w:hAnsi="Times New Roman"/>
          <w:szCs w:val="22"/>
          <w:lang w:eastAsia="zh-CN"/>
        </w:rPr>
        <w:t>已</w:t>
      </w:r>
      <w:r>
        <w:rPr>
          <w:rFonts w:ascii="Times New Roman" w:eastAsiaTheme="minorEastAsia" w:hAnsi="Times New Roman" w:hint="eastAsia"/>
          <w:szCs w:val="22"/>
          <w:lang w:eastAsia="zh-CN"/>
        </w:rPr>
        <w:t>获得</w:t>
      </w:r>
      <w:r w:rsidRPr="001E1188">
        <w:rPr>
          <w:rFonts w:ascii="Times New Roman" w:eastAsia="MS Gothic" w:hAnsi="Times New Roman"/>
          <w:szCs w:val="22"/>
          <w:lang w:eastAsia="zh-CN"/>
        </w:rPr>
        <w:t>最后遣返命令但符合上述</w:t>
      </w:r>
      <w:r w:rsidRPr="001E1188">
        <w:rPr>
          <w:rFonts w:ascii="Times New Roman" w:eastAsia="MingLiU" w:hAnsi="Times New Roman"/>
          <w:szCs w:val="22"/>
          <w:lang w:eastAsia="zh-CN"/>
        </w:rPr>
        <w:t>标</w:t>
      </w:r>
      <w:r w:rsidRPr="001E1188">
        <w:rPr>
          <w:rFonts w:ascii="Times New Roman" w:eastAsia="MS Gothic" w:hAnsi="Times New Roman"/>
          <w:szCs w:val="22"/>
          <w:lang w:eastAsia="zh-CN"/>
        </w:rPr>
        <w:t>准的人士。申</w:t>
      </w:r>
      <w:r w:rsidRPr="001E1188">
        <w:rPr>
          <w:rFonts w:ascii="Times New Roman" w:eastAsia="MingLiU" w:hAnsi="Times New Roman"/>
          <w:szCs w:val="22"/>
          <w:lang w:eastAsia="zh-CN"/>
        </w:rPr>
        <w:t>请</w:t>
      </w:r>
      <w:r w:rsidRPr="001E1188">
        <w:rPr>
          <w:rFonts w:ascii="Times New Roman" w:eastAsia="MS Gothic" w:hAnsi="Times New Roman"/>
          <w:szCs w:val="22"/>
          <w:lang w:eastAsia="zh-CN"/>
        </w:rPr>
        <w:t>人必</w:t>
      </w:r>
      <w:r w:rsidRPr="001E1188">
        <w:rPr>
          <w:rFonts w:ascii="Times New Roman" w:eastAsia="MingLiU" w:hAnsi="Times New Roman"/>
          <w:szCs w:val="22"/>
          <w:lang w:eastAsia="zh-CN"/>
        </w:rPr>
        <w:t>须</w:t>
      </w:r>
      <w:r w:rsidRPr="001E1188">
        <w:rPr>
          <w:rFonts w:ascii="Times New Roman" w:eastAsia="MS Gothic" w:hAnsi="Times New Roman"/>
          <w:szCs w:val="22"/>
          <w:lang w:eastAsia="zh-CN"/>
        </w:rPr>
        <w:t>支付</w:t>
      </w:r>
      <w:r w:rsidRPr="001E1188">
        <w:rPr>
          <w:rFonts w:ascii="Times New Roman" w:eastAsia="MS Gothic" w:hAnsi="Times New Roman"/>
          <w:szCs w:val="22"/>
          <w:lang w:eastAsia="zh-CN"/>
        </w:rPr>
        <w:t>$465</w:t>
      </w:r>
      <w:r w:rsidRPr="001E1188">
        <w:rPr>
          <w:rFonts w:ascii="Times New Roman" w:eastAsia="MS Gothic" w:hAnsi="Times New Roman"/>
          <w:szCs w:val="22"/>
          <w:lang w:eastAsia="zh-CN"/>
        </w:rPr>
        <w:t>申</w:t>
      </w:r>
      <w:r w:rsidRPr="001E1188">
        <w:rPr>
          <w:rFonts w:ascii="Times New Roman" w:eastAsia="MingLiU" w:hAnsi="Times New Roman"/>
          <w:szCs w:val="22"/>
          <w:lang w:eastAsia="zh-CN"/>
        </w:rPr>
        <w:t>请费</w:t>
      </w:r>
      <w:r w:rsidRPr="001E1188">
        <w:rPr>
          <w:rFonts w:ascii="Times New Roman" w:eastAsia="MS Gothic" w:hAnsi="Times New Roman"/>
          <w:szCs w:val="22"/>
          <w:lang w:eastAsia="zh-CN"/>
        </w:rPr>
        <w:t>用，并提交生物</w:t>
      </w:r>
      <w:r w:rsidRPr="001E1188">
        <w:rPr>
          <w:rFonts w:ascii="Times New Roman" w:eastAsia="MingLiU" w:hAnsi="Times New Roman"/>
          <w:szCs w:val="22"/>
          <w:lang w:eastAsia="zh-CN"/>
        </w:rPr>
        <w:t>识别</w:t>
      </w:r>
      <w:r w:rsidRPr="001E1188">
        <w:rPr>
          <w:rFonts w:ascii="Times New Roman" w:eastAsia="MS Gothic" w:hAnsi="Times New Roman"/>
          <w:szCs w:val="22"/>
          <w:lang w:eastAsia="zh-CN"/>
        </w:rPr>
        <w:t>(</w:t>
      </w:r>
      <w:r w:rsidRPr="001E1188">
        <w:rPr>
          <w:rFonts w:ascii="Times New Roman" w:eastAsia="MS Gothic" w:hAnsi="Times New Roman"/>
          <w:szCs w:val="22"/>
          <w:lang w:eastAsia="zh-CN"/>
        </w:rPr>
        <w:t>指</w:t>
      </w:r>
      <w:r w:rsidRPr="001E1188">
        <w:rPr>
          <w:rFonts w:ascii="Times New Roman" w:eastAsia="MingLiU" w:hAnsi="Times New Roman"/>
          <w:szCs w:val="22"/>
          <w:lang w:eastAsia="zh-CN"/>
        </w:rPr>
        <w:t>纹</w:t>
      </w:r>
      <w:r w:rsidRPr="001E1188">
        <w:rPr>
          <w:rFonts w:ascii="Times New Roman" w:eastAsia="MS Gothic" w:hAnsi="Times New Roman"/>
          <w:szCs w:val="22"/>
          <w:lang w:eastAsia="zh-CN"/>
        </w:rPr>
        <w:t>)</w:t>
      </w:r>
      <w:r w:rsidRPr="001E1188">
        <w:rPr>
          <w:rFonts w:ascii="Times New Roman" w:eastAsia="MS Gothic" w:hAnsi="Times New Roman"/>
          <w:szCs w:val="22"/>
          <w:lang w:eastAsia="zh-CN"/>
        </w:rPr>
        <w:t>。与</w:t>
      </w:r>
      <w:r w:rsidRPr="001E1188">
        <w:rPr>
          <w:rFonts w:ascii="Times New Roman" w:eastAsia="MS Gothic" w:hAnsi="Times New Roman"/>
          <w:szCs w:val="22"/>
          <w:lang w:eastAsia="zh-CN"/>
        </w:rPr>
        <w:t>DACA</w:t>
      </w:r>
      <w:r w:rsidRPr="001E1188">
        <w:rPr>
          <w:rFonts w:ascii="Times New Roman" w:eastAsia="MS Gothic" w:hAnsi="Times New Roman"/>
          <w:szCs w:val="22"/>
          <w:lang w:eastAsia="zh-CN"/>
        </w:rPr>
        <w:t>相同，</w:t>
      </w:r>
      <w:r w:rsidRPr="001E1188">
        <w:rPr>
          <w:rFonts w:ascii="Times New Roman" w:eastAsia="MingLiU" w:hAnsi="Times New Roman"/>
          <w:szCs w:val="22"/>
          <w:lang w:eastAsia="zh-CN"/>
        </w:rPr>
        <w:t>费</w:t>
      </w:r>
      <w:r w:rsidRPr="001E1188">
        <w:rPr>
          <w:rFonts w:ascii="Times New Roman" w:eastAsia="MS Gothic" w:hAnsi="Times New Roman"/>
          <w:szCs w:val="22"/>
          <w:lang w:eastAsia="zh-CN"/>
        </w:rPr>
        <w:t>用豁免</w:t>
      </w:r>
      <w:r>
        <w:rPr>
          <w:rFonts w:asciiTheme="minorEastAsia" w:eastAsiaTheme="minorEastAsia" w:hAnsiTheme="minorEastAsia" w:hint="eastAsia"/>
          <w:szCs w:val="22"/>
          <w:lang w:eastAsia="zh-CN"/>
        </w:rPr>
        <w:t>将</w:t>
      </w:r>
      <w:r w:rsidRPr="001E1188">
        <w:rPr>
          <w:rFonts w:ascii="Times New Roman" w:eastAsia="MS Gothic" w:hAnsi="Times New Roman"/>
          <w:szCs w:val="22"/>
          <w:lang w:eastAsia="zh-CN"/>
        </w:rPr>
        <w:t>会非常有限，并</w:t>
      </w:r>
      <w:r>
        <w:rPr>
          <w:rFonts w:asciiTheme="minorEastAsia" w:eastAsiaTheme="minorEastAsia" w:hAnsiTheme="minorEastAsia" w:hint="eastAsia"/>
          <w:szCs w:val="22"/>
          <w:lang w:eastAsia="zh-CN"/>
        </w:rPr>
        <w:t>将没有</w:t>
      </w:r>
      <w:r w:rsidRPr="001E1188">
        <w:rPr>
          <w:rFonts w:ascii="Times New Roman" w:eastAsia="MingLiU" w:hAnsi="Times New Roman"/>
          <w:szCs w:val="22"/>
          <w:lang w:eastAsia="zh-CN"/>
        </w:rPr>
        <w:t>对</w:t>
      </w:r>
      <w:r w:rsidRPr="001E1188">
        <w:rPr>
          <w:rFonts w:ascii="Times New Roman" w:eastAsia="MS Gothic" w:hAnsi="Times New Roman"/>
          <w:szCs w:val="22"/>
          <w:lang w:eastAsia="zh-CN"/>
        </w:rPr>
        <w:t>低收入人士的</w:t>
      </w:r>
      <w:r>
        <w:rPr>
          <w:rFonts w:asciiTheme="minorEastAsia" w:eastAsiaTheme="minorEastAsia" w:hAnsiTheme="minorEastAsia" w:hint="eastAsia"/>
          <w:szCs w:val="22"/>
          <w:lang w:eastAsia="zh-CN"/>
        </w:rPr>
        <w:t>费用</w:t>
      </w:r>
      <w:r w:rsidRPr="001E1188">
        <w:rPr>
          <w:rFonts w:ascii="Times New Roman" w:eastAsia="MS Gothic" w:hAnsi="Times New Roman"/>
          <w:szCs w:val="22"/>
          <w:lang w:eastAsia="zh-CN"/>
        </w:rPr>
        <w:t>豁免。</w:t>
      </w:r>
      <w:r w:rsidRPr="001E1188">
        <w:rPr>
          <w:rFonts w:ascii="Times New Roman" w:eastAsia="MS Gothic" w:hAnsi="Times New Roman"/>
          <w:szCs w:val="22"/>
          <w:lang w:eastAsia="zh-CN"/>
        </w:rPr>
        <w:t>DAPA</w:t>
      </w:r>
      <w:r w:rsidRPr="001E1188">
        <w:rPr>
          <w:rFonts w:ascii="Times New Roman" w:eastAsia="MS Gothic" w:hAnsi="Times New Roman"/>
          <w:szCs w:val="22"/>
          <w:lang w:eastAsia="zh-CN"/>
        </w:rPr>
        <w:t>的得益人</w:t>
      </w:r>
      <w:r>
        <w:rPr>
          <w:rFonts w:asciiTheme="minorEastAsia" w:eastAsiaTheme="minorEastAsia" w:hAnsiTheme="minorEastAsia" w:hint="eastAsia"/>
          <w:szCs w:val="22"/>
          <w:lang w:eastAsia="zh-CN"/>
        </w:rPr>
        <w:t>将</w:t>
      </w:r>
      <w:r w:rsidRPr="001E1188">
        <w:rPr>
          <w:rFonts w:ascii="Times New Roman" w:eastAsia="MS Gothic" w:hAnsi="Times New Roman"/>
          <w:szCs w:val="22"/>
          <w:lang w:eastAsia="zh-CN"/>
        </w:rPr>
        <w:t>得到</w:t>
      </w:r>
      <w:r w:rsidRPr="001E1188">
        <w:rPr>
          <w:rFonts w:ascii="Times New Roman" w:eastAsia="MingLiU" w:hAnsi="Times New Roman"/>
          <w:szCs w:val="22"/>
          <w:lang w:eastAsia="zh-CN"/>
        </w:rPr>
        <w:t>为</w:t>
      </w:r>
      <w:r w:rsidRPr="001E1188">
        <w:rPr>
          <w:rFonts w:ascii="Times New Roman" w:eastAsia="MS Gothic" w:hAnsi="Times New Roman"/>
          <w:szCs w:val="22"/>
          <w:lang w:eastAsia="zh-CN"/>
        </w:rPr>
        <w:t>期三年的工作</w:t>
      </w:r>
      <w:r w:rsidRPr="001E1188">
        <w:rPr>
          <w:rFonts w:ascii="Times New Roman" w:eastAsia="MingLiU" w:hAnsi="Times New Roman"/>
          <w:szCs w:val="22"/>
          <w:lang w:eastAsia="zh-CN"/>
        </w:rPr>
        <w:t>许</w:t>
      </w:r>
      <w:r w:rsidRPr="001E1188">
        <w:rPr>
          <w:rFonts w:ascii="Times New Roman" w:eastAsia="MS Gothic" w:hAnsi="Times New Roman"/>
          <w:szCs w:val="22"/>
          <w:lang w:eastAsia="zh-CN"/>
        </w:rPr>
        <w:t>可</w:t>
      </w:r>
      <w:r w:rsidRPr="001E1188">
        <w:rPr>
          <w:rFonts w:ascii="Times New Roman" w:eastAsia="MingLiU" w:hAnsi="Times New Roman"/>
          <w:szCs w:val="22"/>
          <w:lang w:eastAsia="zh-CN"/>
        </w:rPr>
        <w:t>证</w:t>
      </w:r>
      <w:r w:rsidRPr="001E1188">
        <w:rPr>
          <w:rFonts w:ascii="Times New Roman" w:eastAsia="MS Gothic" w:hAnsi="Times New Roman"/>
          <w:szCs w:val="22"/>
          <w:lang w:eastAsia="zh-CN"/>
        </w:rPr>
        <w:t>。美国公民及移民服</w:t>
      </w:r>
      <w:r w:rsidRPr="001E1188">
        <w:rPr>
          <w:rFonts w:ascii="Times New Roman" w:eastAsia="MingLiU" w:hAnsi="Times New Roman"/>
          <w:szCs w:val="22"/>
          <w:lang w:eastAsia="zh-CN"/>
        </w:rPr>
        <w:t>务</w:t>
      </w:r>
      <w:r w:rsidRPr="001E1188">
        <w:rPr>
          <w:rFonts w:ascii="Times New Roman" w:eastAsia="MS Gothic" w:hAnsi="Times New Roman"/>
          <w:szCs w:val="22"/>
          <w:lang w:eastAsia="zh-CN"/>
        </w:rPr>
        <w:t>局</w:t>
      </w:r>
      <w:r>
        <w:rPr>
          <w:rFonts w:asciiTheme="minorEastAsia" w:eastAsiaTheme="minorEastAsia" w:hAnsiTheme="minorEastAsia" w:hint="eastAsia"/>
          <w:szCs w:val="22"/>
          <w:lang w:eastAsia="zh-CN"/>
        </w:rPr>
        <w:t>将</w:t>
      </w:r>
      <w:r w:rsidRPr="001E1188">
        <w:rPr>
          <w:rFonts w:ascii="Times New Roman" w:eastAsia="MS Gothic" w:hAnsi="Times New Roman"/>
          <w:szCs w:val="22"/>
          <w:lang w:eastAsia="zh-CN"/>
        </w:rPr>
        <w:t>最</w:t>
      </w:r>
      <w:r w:rsidRPr="001E1188">
        <w:rPr>
          <w:rFonts w:ascii="Times New Roman" w:eastAsia="MingLiU" w:hAnsi="Times New Roman"/>
          <w:szCs w:val="22"/>
          <w:lang w:eastAsia="zh-CN"/>
        </w:rPr>
        <w:t>迟</w:t>
      </w:r>
      <w:r w:rsidRPr="001E1188">
        <w:rPr>
          <w:rFonts w:ascii="Times New Roman" w:eastAsia="MS Gothic" w:hAnsi="Times New Roman"/>
          <w:szCs w:val="22"/>
          <w:lang w:eastAsia="zh-CN"/>
        </w:rPr>
        <w:t>在</w:t>
      </w:r>
      <w:r w:rsidRPr="001E1188">
        <w:rPr>
          <w:rFonts w:ascii="Times New Roman" w:eastAsia="MS Gothic" w:hAnsi="Times New Roman"/>
          <w:szCs w:val="22"/>
          <w:lang w:eastAsia="zh-CN"/>
        </w:rPr>
        <w:t>2015</w:t>
      </w:r>
      <w:r w:rsidRPr="001E1188">
        <w:rPr>
          <w:rFonts w:ascii="Times New Roman" w:eastAsia="MS Gothic" w:hAnsi="Times New Roman"/>
          <w:szCs w:val="22"/>
          <w:lang w:eastAsia="zh-CN"/>
        </w:rPr>
        <w:t>年</w:t>
      </w:r>
      <w:r w:rsidRPr="001E1188">
        <w:rPr>
          <w:rFonts w:ascii="Times New Roman" w:eastAsia="MS Gothic" w:hAnsi="Times New Roman"/>
          <w:szCs w:val="22"/>
          <w:lang w:eastAsia="zh-CN"/>
        </w:rPr>
        <w:t>5</w:t>
      </w:r>
      <w:r w:rsidRPr="001E1188">
        <w:rPr>
          <w:rFonts w:ascii="Times New Roman" w:eastAsia="MS Gothic" w:hAnsi="Times New Roman"/>
          <w:szCs w:val="22"/>
          <w:lang w:eastAsia="zh-CN"/>
        </w:rPr>
        <w:t>月</w:t>
      </w:r>
      <w:r w:rsidRPr="001E1188">
        <w:rPr>
          <w:rFonts w:ascii="Times New Roman" w:eastAsia="MS Gothic" w:hAnsi="Times New Roman"/>
          <w:szCs w:val="22"/>
          <w:lang w:eastAsia="zh-CN"/>
        </w:rPr>
        <w:t>19</w:t>
      </w:r>
      <w:r w:rsidRPr="001E1188">
        <w:rPr>
          <w:rFonts w:ascii="Times New Roman" w:eastAsia="MS Gothic" w:hAnsi="Times New Roman"/>
          <w:szCs w:val="22"/>
          <w:lang w:eastAsia="zh-CN"/>
        </w:rPr>
        <w:t>日开始接受</w:t>
      </w:r>
      <w:r w:rsidRPr="001E1188">
        <w:rPr>
          <w:rFonts w:ascii="Times New Roman" w:eastAsia="MS Gothic" w:hAnsi="Times New Roman"/>
          <w:szCs w:val="22"/>
          <w:lang w:eastAsia="zh-CN"/>
        </w:rPr>
        <w:t>DAPA</w:t>
      </w:r>
      <w:r w:rsidRPr="001E1188">
        <w:rPr>
          <w:rFonts w:ascii="Times New Roman" w:eastAsia="MS Gothic" w:hAnsi="Times New Roman"/>
          <w:szCs w:val="22"/>
          <w:lang w:eastAsia="zh-CN"/>
        </w:rPr>
        <w:t>申</w:t>
      </w:r>
      <w:r w:rsidRPr="001E1188">
        <w:rPr>
          <w:rFonts w:ascii="Times New Roman" w:eastAsia="MingLiU" w:hAnsi="Times New Roman"/>
          <w:szCs w:val="22"/>
          <w:lang w:eastAsia="zh-CN"/>
        </w:rPr>
        <w:t>请</w:t>
      </w:r>
      <w:r w:rsidRPr="001E1188">
        <w:rPr>
          <w:rFonts w:ascii="Times New Roman" w:eastAsia="MS Gothic" w:hAnsi="Times New Roman"/>
          <w:szCs w:val="22"/>
          <w:lang w:eastAsia="zh-CN"/>
        </w:rPr>
        <w:t>。</w:t>
      </w:r>
    </w:p>
    <w:p w:rsidR="003D6A8A" w:rsidRPr="001E1188" w:rsidRDefault="003D6A8A" w:rsidP="003D6A8A">
      <w:pPr>
        <w:pStyle w:val="TATBody"/>
        <w:rPr>
          <w:rFonts w:ascii="Times New Roman" w:hAnsi="Times New Roman"/>
          <w:szCs w:val="22"/>
          <w:lang w:eastAsia="zh-CN"/>
        </w:rPr>
      </w:pPr>
      <w:r w:rsidRPr="001E1188">
        <w:rPr>
          <w:rFonts w:ascii="Times New Roman" w:eastAsia="MingLiU" w:hAnsi="Times New Roman"/>
          <w:szCs w:val="22"/>
          <w:lang w:eastAsia="zh-CN"/>
        </w:rPr>
        <w:t>暂缓递</w:t>
      </w:r>
      <w:r w:rsidRPr="001E1188">
        <w:rPr>
          <w:rFonts w:ascii="Times New Roman" w:eastAsia="MS Gothic" w:hAnsi="Times New Roman"/>
          <w:szCs w:val="22"/>
          <w:lang w:eastAsia="zh-CN"/>
        </w:rPr>
        <w:t>解行</w:t>
      </w:r>
      <w:r w:rsidRPr="001E1188">
        <w:rPr>
          <w:rFonts w:ascii="Times New Roman" w:eastAsia="MingLiU" w:hAnsi="Times New Roman"/>
          <w:szCs w:val="22"/>
          <w:lang w:eastAsia="zh-CN"/>
        </w:rPr>
        <w:t>动备</w:t>
      </w:r>
      <w:r w:rsidRPr="001E1188">
        <w:rPr>
          <w:rFonts w:ascii="Times New Roman" w:eastAsia="MS Gothic" w:hAnsi="Times New Roman"/>
          <w:szCs w:val="22"/>
          <w:lang w:eastAsia="zh-CN"/>
        </w:rPr>
        <w:t>忘</w:t>
      </w:r>
      <w:r w:rsidRPr="001E1188">
        <w:rPr>
          <w:rFonts w:ascii="Times New Roman" w:eastAsia="MingLiU" w:hAnsi="Times New Roman"/>
          <w:szCs w:val="22"/>
          <w:lang w:eastAsia="zh-CN"/>
        </w:rPr>
        <w:t>录</w:t>
      </w:r>
      <w:r w:rsidRPr="001E1188">
        <w:rPr>
          <w:rFonts w:ascii="Times New Roman" w:eastAsia="MS Gothic" w:hAnsi="Times New Roman"/>
          <w:szCs w:val="22"/>
          <w:lang w:eastAsia="zh-CN"/>
        </w:rPr>
        <w:t>适用于移民和海关</w:t>
      </w:r>
      <w:r w:rsidRPr="001E1188">
        <w:rPr>
          <w:rFonts w:ascii="Times New Roman" w:eastAsia="MingLiU" w:hAnsi="Times New Roman"/>
          <w:szCs w:val="22"/>
          <w:lang w:eastAsia="zh-CN"/>
        </w:rPr>
        <w:t>执</w:t>
      </w:r>
      <w:r w:rsidRPr="001E1188">
        <w:rPr>
          <w:rFonts w:ascii="Times New Roman" w:eastAsia="MS Gothic" w:hAnsi="Times New Roman"/>
          <w:szCs w:val="22"/>
          <w:lang w:eastAsia="zh-CN"/>
        </w:rPr>
        <w:t>法局（</w:t>
      </w:r>
      <w:r w:rsidRPr="001E1188">
        <w:rPr>
          <w:rFonts w:ascii="Times New Roman" w:eastAsia="MS Gothic" w:hAnsi="Times New Roman"/>
          <w:szCs w:val="22"/>
          <w:lang w:eastAsia="zh-CN"/>
        </w:rPr>
        <w:t>ICE</w:t>
      </w:r>
      <w:r w:rsidRPr="001E1188">
        <w:rPr>
          <w:rFonts w:ascii="Times New Roman" w:eastAsia="MS Gothic" w:hAnsi="Times New Roman"/>
          <w:szCs w:val="22"/>
          <w:lang w:eastAsia="zh-CN"/>
        </w:rPr>
        <w:t>）及海关和</w:t>
      </w:r>
      <w:r w:rsidRPr="001E1188">
        <w:rPr>
          <w:rFonts w:ascii="Times New Roman" w:eastAsia="MingLiU" w:hAnsi="Times New Roman"/>
          <w:szCs w:val="22"/>
          <w:lang w:eastAsia="zh-CN"/>
        </w:rPr>
        <w:t>边</w:t>
      </w:r>
      <w:r w:rsidRPr="001E1188">
        <w:rPr>
          <w:rFonts w:ascii="Times New Roman" w:eastAsia="MS Gothic" w:hAnsi="Times New Roman"/>
          <w:szCs w:val="22"/>
          <w:lang w:eastAsia="zh-CN"/>
        </w:rPr>
        <w:t>境保</w:t>
      </w:r>
      <w:r w:rsidRPr="001E1188">
        <w:rPr>
          <w:rFonts w:ascii="Times New Roman" w:eastAsia="MingLiU" w:hAnsi="Times New Roman"/>
          <w:szCs w:val="22"/>
          <w:lang w:eastAsia="zh-CN"/>
        </w:rPr>
        <w:t>护</w:t>
      </w:r>
      <w:r w:rsidRPr="001E1188">
        <w:rPr>
          <w:rFonts w:ascii="Times New Roman" w:eastAsia="MS Gothic" w:hAnsi="Times New Roman"/>
          <w:szCs w:val="22"/>
          <w:lang w:eastAsia="zh-CN"/>
        </w:rPr>
        <w:t>局（</w:t>
      </w:r>
      <w:r w:rsidRPr="001E1188">
        <w:rPr>
          <w:rFonts w:ascii="Times New Roman" w:eastAsia="MS Gothic" w:hAnsi="Times New Roman"/>
          <w:szCs w:val="22"/>
          <w:lang w:eastAsia="zh-CN"/>
        </w:rPr>
        <w:t>CBP</w:t>
      </w:r>
      <w:r w:rsidRPr="001E1188">
        <w:rPr>
          <w:rFonts w:ascii="Times New Roman" w:eastAsia="MS Gothic" w:hAnsi="Times New Roman"/>
          <w:szCs w:val="22"/>
          <w:lang w:eastAsia="zh-CN"/>
        </w:rPr>
        <w:t>）。</w:t>
      </w:r>
      <w:r w:rsidRPr="001E1188">
        <w:rPr>
          <w:rFonts w:ascii="Times New Roman" w:eastAsia="MingLiU" w:hAnsi="Times New Roman"/>
          <w:szCs w:val="22"/>
          <w:lang w:eastAsia="zh-CN"/>
        </w:rPr>
        <w:t>这</w:t>
      </w:r>
      <w:r w:rsidRPr="001E1188">
        <w:rPr>
          <w:rFonts w:ascii="Times New Roman" w:eastAsia="MS Gothic" w:hAnsi="Times New Roman"/>
          <w:szCs w:val="22"/>
          <w:lang w:eastAsia="zh-CN"/>
        </w:rPr>
        <w:t>些机关</w:t>
      </w:r>
      <w:r w:rsidRPr="001E1188">
        <w:rPr>
          <w:rFonts w:ascii="Times New Roman" w:eastAsia="MingLiU" w:hAnsi="Times New Roman"/>
          <w:szCs w:val="22"/>
          <w:lang w:eastAsia="zh-CN"/>
        </w:rPr>
        <w:t>获</w:t>
      </w:r>
      <w:r w:rsidRPr="001E1188">
        <w:rPr>
          <w:rFonts w:ascii="Times New Roman" w:eastAsia="MS Gothic" w:hAnsi="Times New Roman"/>
          <w:szCs w:val="22"/>
          <w:lang w:eastAsia="zh-CN"/>
        </w:rPr>
        <w:t>得指示</w:t>
      </w:r>
      <w:r>
        <w:rPr>
          <w:rFonts w:asciiTheme="minorEastAsia" w:eastAsiaTheme="minorEastAsia" w:hAnsiTheme="minorEastAsia" w:hint="eastAsia"/>
          <w:szCs w:val="22"/>
          <w:lang w:eastAsia="zh-CN"/>
        </w:rPr>
        <w:t>可</w:t>
      </w:r>
      <w:r w:rsidRPr="001E1188">
        <w:rPr>
          <w:rFonts w:ascii="Times New Roman" w:eastAsia="MingLiU" w:hAnsi="Times New Roman"/>
          <w:szCs w:val="22"/>
          <w:lang w:eastAsia="zh-CN"/>
        </w:rPr>
        <w:t>为</w:t>
      </w:r>
      <w:r w:rsidRPr="001E1188">
        <w:rPr>
          <w:rFonts w:ascii="Times New Roman" w:eastAsia="MS Gothic" w:hAnsi="Times New Roman"/>
          <w:szCs w:val="22"/>
          <w:lang w:eastAsia="zh-CN"/>
        </w:rPr>
        <w:t>符合</w:t>
      </w:r>
      <w:r w:rsidRPr="001E1188">
        <w:rPr>
          <w:rFonts w:ascii="Times New Roman" w:eastAsia="MS Gothic" w:hAnsi="Times New Roman"/>
          <w:szCs w:val="22"/>
          <w:lang w:eastAsia="zh-CN"/>
        </w:rPr>
        <w:t>DAPA</w:t>
      </w:r>
      <w:r w:rsidRPr="001E1188">
        <w:rPr>
          <w:rFonts w:ascii="Times New Roman" w:eastAsia="MingLiU" w:hAnsi="Times New Roman"/>
          <w:szCs w:val="22"/>
          <w:lang w:eastAsia="zh-CN"/>
        </w:rPr>
        <w:t>资</w:t>
      </w:r>
      <w:r w:rsidRPr="001E1188">
        <w:rPr>
          <w:rFonts w:ascii="Times New Roman" w:eastAsia="MS Gothic" w:hAnsi="Times New Roman"/>
          <w:szCs w:val="22"/>
          <w:lang w:eastAsia="zh-CN"/>
        </w:rPr>
        <w:t>格的人士行使酌情</w:t>
      </w:r>
      <w:r w:rsidRPr="001E1188">
        <w:rPr>
          <w:rFonts w:ascii="Times New Roman" w:eastAsia="MingLiU" w:hAnsi="Times New Roman"/>
          <w:szCs w:val="22"/>
          <w:lang w:eastAsia="zh-CN"/>
        </w:rPr>
        <w:t>权</w:t>
      </w:r>
      <w:r w:rsidRPr="001E1188">
        <w:rPr>
          <w:rFonts w:ascii="Times New Roman" w:eastAsia="MS Gothic" w:hAnsi="Times New Roman"/>
          <w:szCs w:val="22"/>
          <w:lang w:eastAsia="zh-CN"/>
        </w:rPr>
        <w:t>，包括目前在移民拘留所或</w:t>
      </w:r>
      <w:r>
        <w:rPr>
          <w:rFonts w:asciiTheme="minorEastAsia" w:eastAsiaTheme="minorEastAsia" w:hAnsiTheme="minorEastAsia" w:hint="eastAsia"/>
          <w:szCs w:val="22"/>
          <w:lang w:eastAsia="zh-CN"/>
        </w:rPr>
        <w:t>处</w:t>
      </w:r>
      <w:r w:rsidRPr="001E1188">
        <w:rPr>
          <w:rFonts w:ascii="Times New Roman" w:eastAsia="MS Gothic" w:hAnsi="Times New Roman"/>
          <w:szCs w:val="22"/>
          <w:lang w:eastAsia="zh-CN"/>
        </w:rPr>
        <w:t>于遣返程序的人士，以及任何</w:t>
      </w:r>
      <w:r w:rsidRPr="001E1188">
        <w:rPr>
          <w:rFonts w:ascii="Times New Roman" w:eastAsia="MS Gothic" w:hAnsi="Times New Roman"/>
          <w:szCs w:val="22"/>
          <w:lang w:eastAsia="zh-CN"/>
        </w:rPr>
        <w:t>ICE</w:t>
      </w:r>
      <w:r w:rsidRPr="001E1188">
        <w:rPr>
          <w:rFonts w:ascii="Times New Roman" w:eastAsia="MS Gothic" w:hAnsi="Times New Roman"/>
          <w:szCs w:val="22"/>
          <w:lang w:eastAsia="zh-CN"/>
        </w:rPr>
        <w:t>及</w:t>
      </w:r>
      <w:r w:rsidRPr="001E1188">
        <w:rPr>
          <w:rFonts w:ascii="Times New Roman" w:eastAsia="MS Gothic" w:hAnsi="Times New Roman"/>
          <w:szCs w:val="22"/>
          <w:lang w:eastAsia="zh-CN"/>
        </w:rPr>
        <w:t>CBP</w:t>
      </w:r>
      <w:r w:rsidRPr="001E1188">
        <w:rPr>
          <w:rFonts w:ascii="Times New Roman" w:eastAsia="MS Gothic" w:hAnsi="Times New Roman"/>
          <w:szCs w:val="22"/>
          <w:lang w:eastAsia="zh-CN"/>
        </w:rPr>
        <w:t>接触的人士。</w:t>
      </w:r>
    </w:p>
    <w:p w:rsidR="003D6A8A" w:rsidRPr="001E1188" w:rsidRDefault="003D6A8A" w:rsidP="003D6A8A">
      <w:pPr>
        <w:rPr>
          <w:rFonts w:eastAsiaTheme="majorEastAsia"/>
          <w:i/>
          <w:iCs/>
          <w:spacing w:val="15"/>
          <w:sz w:val="22"/>
          <w:szCs w:val="22"/>
          <w:lang w:eastAsia="zh-CN"/>
        </w:rPr>
      </w:pPr>
      <w:r w:rsidRPr="001E1188">
        <w:rPr>
          <w:sz w:val="22"/>
          <w:szCs w:val="22"/>
          <w:lang w:eastAsia="zh-CN"/>
        </w:rPr>
        <w:br w:type="page"/>
      </w:r>
    </w:p>
    <w:p w:rsidR="003D6A8A" w:rsidRPr="001E1188" w:rsidRDefault="003D6A8A" w:rsidP="003D6A8A">
      <w:pPr>
        <w:pStyle w:val="Subtitle"/>
        <w:rPr>
          <w:rFonts w:ascii="Times New Roman" w:hAnsi="Times New Roman" w:cs="Times New Roman"/>
          <w:sz w:val="22"/>
          <w:szCs w:val="22"/>
          <w:lang w:eastAsia="zh-CN"/>
        </w:rPr>
      </w:pPr>
      <w:r w:rsidRPr="001E1188">
        <w:rPr>
          <w:rFonts w:ascii="Times New Roman" w:eastAsia="MingLiU" w:hAnsi="Times New Roman" w:cs="Times New Roman"/>
          <w:sz w:val="22"/>
          <w:szCs w:val="22"/>
          <w:lang w:eastAsia="zh-CN"/>
        </w:rPr>
        <w:lastRenderedPageBreak/>
        <w:t>扩</w:t>
      </w:r>
      <w:r w:rsidRPr="001E1188">
        <w:rPr>
          <w:rFonts w:ascii="Times New Roman" w:eastAsia="MS Mincho" w:hAnsi="Times New Roman" w:cs="Times New Roman"/>
          <w:sz w:val="22"/>
          <w:szCs w:val="22"/>
          <w:lang w:eastAsia="zh-CN"/>
        </w:rPr>
        <w:t>展童年来美</w:t>
      </w:r>
      <w:r w:rsidRPr="001E1188">
        <w:rPr>
          <w:rFonts w:ascii="Times New Roman" w:eastAsia="MingLiU" w:hAnsi="Times New Roman" w:cs="Times New Roman"/>
          <w:sz w:val="22"/>
          <w:szCs w:val="22"/>
          <w:lang w:eastAsia="zh-CN"/>
        </w:rPr>
        <w:t>暂缓递</w:t>
      </w:r>
      <w:r w:rsidRPr="001E1188">
        <w:rPr>
          <w:rFonts w:ascii="Times New Roman" w:eastAsia="MS Mincho" w:hAnsi="Times New Roman" w:cs="Times New Roman"/>
          <w:sz w:val="22"/>
          <w:szCs w:val="22"/>
          <w:lang w:eastAsia="zh-CN"/>
        </w:rPr>
        <w:t>解行</w:t>
      </w:r>
      <w:r w:rsidRPr="001E1188">
        <w:rPr>
          <w:rFonts w:ascii="Times New Roman" w:eastAsia="MingLiU" w:hAnsi="Times New Roman" w:cs="Times New Roman"/>
          <w:sz w:val="22"/>
          <w:szCs w:val="22"/>
          <w:lang w:eastAsia="zh-CN"/>
        </w:rPr>
        <w:t>动</w:t>
      </w:r>
      <w:r w:rsidRPr="001E1188">
        <w:rPr>
          <w:rFonts w:ascii="Times New Roman" w:eastAsia="MS Mincho" w:hAnsi="Times New Roman" w:cs="Times New Roman"/>
          <w:sz w:val="22"/>
          <w:szCs w:val="22"/>
          <w:lang w:eastAsia="zh-CN"/>
        </w:rPr>
        <w:t>(DACA)</w:t>
      </w:r>
    </w:p>
    <w:p w:rsidR="003D6A8A" w:rsidRPr="001E1188" w:rsidRDefault="003D6A8A" w:rsidP="003D6A8A">
      <w:pPr>
        <w:pStyle w:val="TATBody"/>
        <w:rPr>
          <w:rFonts w:ascii="Times New Roman" w:hAnsi="Times New Roman"/>
          <w:szCs w:val="22"/>
          <w:lang w:eastAsia="zh-CN"/>
        </w:rPr>
      </w:pPr>
      <w:r w:rsidRPr="001E1188">
        <w:rPr>
          <w:rFonts w:ascii="Times New Roman" w:eastAsia="MingLiU" w:hAnsi="Times New Roman"/>
          <w:szCs w:val="22"/>
          <w:lang w:eastAsia="zh-CN"/>
        </w:rPr>
        <w:t>备</w:t>
      </w:r>
      <w:r w:rsidRPr="001E1188">
        <w:rPr>
          <w:rFonts w:ascii="Times New Roman" w:eastAsia="MS Mincho" w:hAnsi="Times New Roman"/>
          <w:szCs w:val="22"/>
          <w:lang w:eastAsia="zh-CN"/>
        </w:rPr>
        <w:t>忘</w:t>
      </w:r>
      <w:r w:rsidRPr="001E1188">
        <w:rPr>
          <w:rFonts w:ascii="Times New Roman" w:eastAsia="MingLiU" w:hAnsi="Times New Roman"/>
          <w:szCs w:val="22"/>
          <w:lang w:eastAsia="zh-CN"/>
        </w:rPr>
        <w:t>录</w:t>
      </w:r>
      <w:r w:rsidRPr="001E1188">
        <w:rPr>
          <w:rFonts w:ascii="Times New Roman" w:eastAsia="MS Mincho" w:hAnsi="Times New Roman"/>
          <w:szCs w:val="22"/>
          <w:lang w:eastAsia="zh-CN"/>
        </w:rPr>
        <w:t>提出了三</w:t>
      </w:r>
      <w:r w:rsidRPr="001E1188">
        <w:rPr>
          <w:rFonts w:ascii="Times New Roman" w:eastAsia="MingLiU" w:hAnsi="Times New Roman"/>
          <w:szCs w:val="22"/>
          <w:lang w:eastAsia="zh-CN"/>
        </w:rPr>
        <w:t>项对</w:t>
      </w:r>
      <w:r w:rsidRPr="001E1188">
        <w:rPr>
          <w:rFonts w:ascii="Times New Roman" w:eastAsia="MS Mincho" w:hAnsi="Times New Roman"/>
          <w:szCs w:val="22"/>
          <w:lang w:eastAsia="zh-CN"/>
        </w:rPr>
        <w:t>童年来美</w:t>
      </w:r>
      <w:r w:rsidRPr="001E1188">
        <w:rPr>
          <w:rFonts w:ascii="Times New Roman" w:eastAsia="MingLiU" w:hAnsi="Times New Roman"/>
          <w:szCs w:val="22"/>
          <w:lang w:eastAsia="zh-CN"/>
        </w:rPr>
        <w:t>暂缓递</w:t>
      </w:r>
      <w:r w:rsidRPr="001E1188">
        <w:rPr>
          <w:rFonts w:ascii="Times New Roman" w:eastAsia="MS Mincho" w:hAnsi="Times New Roman"/>
          <w:szCs w:val="22"/>
          <w:lang w:eastAsia="zh-CN"/>
        </w:rPr>
        <w:t>解行</w:t>
      </w:r>
      <w:r w:rsidRPr="001E1188">
        <w:rPr>
          <w:rFonts w:ascii="Times New Roman" w:eastAsia="MingLiU" w:hAnsi="Times New Roman"/>
          <w:szCs w:val="22"/>
          <w:lang w:eastAsia="zh-CN"/>
        </w:rPr>
        <w:t>动</w:t>
      </w:r>
      <w:r w:rsidRPr="001E1188">
        <w:rPr>
          <w:rFonts w:ascii="Times New Roman" w:eastAsia="MS Mincho" w:hAnsi="Times New Roman"/>
          <w:szCs w:val="22"/>
          <w:lang w:eastAsia="zh-CN"/>
        </w:rPr>
        <w:t>(DACA)</w:t>
      </w:r>
      <w:r w:rsidRPr="001E1188">
        <w:rPr>
          <w:rFonts w:ascii="Times New Roman" w:eastAsia="MS Mincho" w:hAnsi="Times New Roman"/>
          <w:szCs w:val="22"/>
          <w:lang w:eastAsia="zh-CN"/>
        </w:rPr>
        <w:t>的主要修改</w:t>
      </w:r>
      <w:r w:rsidRPr="001E1188">
        <w:rPr>
          <w:rFonts w:ascii="Times New Roman" w:eastAsia="MS Mincho" w:hAnsi="Times New Roman"/>
          <w:szCs w:val="22"/>
          <w:lang w:eastAsia="zh-CN"/>
        </w:rPr>
        <w:t>:</w:t>
      </w:r>
    </w:p>
    <w:p w:rsidR="003D6A8A" w:rsidRPr="001E1188" w:rsidRDefault="003D6A8A" w:rsidP="003D6A8A">
      <w:pPr>
        <w:pStyle w:val="TATBody"/>
        <w:numPr>
          <w:ilvl w:val="0"/>
          <w:numId w:val="5"/>
        </w:numPr>
        <w:rPr>
          <w:rFonts w:ascii="Times New Roman" w:hAnsi="Times New Roman"/>
          <w:szCs w:val="22"/>
          <w:lang w:eastAsia="zh-CN"/>
        </w:rPr>
      </w:pPr>
      <w:r w:rsidRPr="001E1188">
        <w:rPr>
          <w:rFonts w:ascii="Times New Roman" w:eastAsia="MS Gothic" w:hAnsi="Times New Roman"/>
          <w:szCs w:val="22"/>
          <w:lang w:eastAsia="zh-CN"/>
        </w:rPr>
        <w:t>取消了年</w:t>
      </w:r>
      <w:r w:rsidRPr="001E1188">
        <w:rPr>
          <w:rFonts w:ascii="Times New Roman" w:eastAsia="MingLiU" w:hAnsi="Times New Roman"/>
          <w:szCs w:val="22"/>
          <w:lang w:eastAsia="zh-CN"/>
        </w:rPr>
        <w:t>龄</w:t>
      </w:r>
      <w:r w:rsidRPr="001E1188">
        <w:rPr>
          <w:rFonts w:ascii="Times New Roman" w:eastAsia="MS Gothic" w:hAnsi="Times New Roman"/>
          <w:szCs w:val="22"/>
          <w:lang w:eastAsia="zh-CN"/>
        </w:rPr>
        <w:t>上限。</w:t>
      </w:r>
      <w:r w:rsidRPr="001E1188">
        <w:rPr>
          <w:rFonts w:ascii="Times New Roman" w:eastAsia="MingLiU" w:hAnsi="Times New Roman"/>
          <w:szCs w:val="22"/>
          <w:lang w:eastAsia="zh-CN"/>
        </w:rPr>
        <w:t>备</w:t>
      </w:r>
      <w:r w:rsidRPr="001E1188">
        <w:rPr>
          <w:rFonts w:ascii="Times New Roman" w:eastAsia="MS Gothic" w:hAnsi="Times New Roman"/>
          <w:szCs w:val="22"/>
          <w:lang w:eastAsia="zh-CN"/>
        </w:rPr>
        <w:t>忘</w:t>
      </w:r>
      <w:r w:rsidRPr="001E1188">
        <w:rPr>
          <w:rFonts w:ascii="Times New Roman" w:eastAsia="MingLiU" w:hAnsi="Times New Roman"/>
          <w:szCs w:val="22"/>
          <w:lang w:eastAsia="zh-CN"/>
        </w:rPr>
        <w:t>录</w:t>
      </w:r>
      <w:r w:rsidRPr="001E1188">
        <w:rPr>
          <w:rFonts w:ascii="Times New Roman" w:eastAsia="MS Gothic" w:hAnsi="Times New Roman"/>
          <w:szCs w:val="22"/>
          <w:lang w:eastAsia="zh-CN"/>
        </w:rPr>
        <w:t>取消</w:t>
      </w:r>
      <w:r>
        <w:rPr>
          <w:rFonts w:asciiTheme="minorEastAsia" w:eastAsiaTheme="minorEastAsia" w:hAnsiTheme="minorEastAsia" w:hint="eastAsia"/>
          <w:szCs w:val="22"/>
          <w:lang w:eastAsia="zh-CN"/>
        </w:rPr>
        <w:t>了</w:t>
      </w:r>
      <w:r w:rsidRPr="001E1188">
        <w:rPr>
          <w:rFonts w:ascii="Times New Roman" w:eastAsia="MingLiU" w:hAnsi="Times New Roman"/>
          <w:szCs w:val="22"/>
          <w:lang w:eastAsia="zh-CN"/>
        </w:rPr>
        <w:t>对</w:t>
      </w:r>
      <w:r w:rsidRPr="001E1188">
        <w:rPr>
          <w:rFonts w:ascii="Times New Roman" w:eastAsia="MS Gothic" w:hAnsi="Times New Roman"/>
          <w:szCs w:val="22"/>
          <w:lang w:eastAsia="zh-CN"/>
        </w:rPr>
        <w:t>申</w:t>
      </w:r>
      <w:r w:rsidRPr="001E1188">
        <w:rPr>
          <w:rFonts w:ascii="Times New Roman" w:eastAsia="MingLiU" w:hAnsi="Times New Roman"/>
          <w:szCs w:val="22"/>
          <w:lang w:eastAsia="zh-CN"/>
        </w:rPr>
        <w:t>请</w:t>
      </w:r>
      <w:r w:rsidRPr="001E1188">
        <w:rPr>
          <w:rFonts w:ascii="Times New Roman" w:eastAsia="MS Gothic" w:hAnsi="Times New Roman"/>
          <w:szCs w:val="22"/>
          <w:lang w:eastAsia="zh-CN"/>
        </w:rPr>
        <w:t>人士在</w:t>
      </w:r>
      <w:r w:rsidRPr="001E1188">
        <w:rPr>
          <w:rFonts w:ascii="Times New Roman" w:eastAsia="MS Gothic" w:hAnsi="Times New Roman"/>
          <w:szCs w:val="22"/>
          <w:lang w:eastAsia="zh-CN"/>
        </w:rPr>
        <w:t>2012</w:t>
      </w:r>
      <w:r w:rsidRPr="001E1188">
        <w:rPr>
          <w:rFonts w:ascii="Times New Roman" w:eastAsia="MS Gothic" w:hAnsi="Times New Roman"/>
          <w:szCs w:val="22"/>
          <w:lang w:eastAsia="zh-CN"/>
        </w:rPr>
        <w:t>年</w:t>
      </w:r>
      <w:r w:rsidRPr="001E1188">
        <w:rPr>
          <w:rFonts w:ascii="Times New Roman" w:eastAsia="MS Gothic" w:hAnsi="Times New Roman"/>
          <w:szCs w:val="22"/>
          <w:lang w:eastAsia="zh-CN"/>
        </w:rPr>
        <w:t>6</w:t>
      </w:r>
      <w:r w:rsidRPr="001E1188">
        <w:rPr>
          <w:rFonts w:ascii="Times New Roman" w:eastAsia="MS Gothic" w:hAnsi="Times New Roman"/>
          <w:szCs w:val="22"/>
          <w:lang w:eastAsia="zh-CN"/>
        </w:rPr>
        <w:t>月</w:t>
      </w:r>
      <w:r w:rsidRPr="001E1188">
        <w:rPr>
          <w:rFonts w:ascii="Times New Roman" w:eastAsia="MS Gothic" w:hAnsi="Times New Roman"/>
          <w:szCs w:val="22"/>
          <w:lang w:eastAsia="zh-CN"/>
        </w:rPr>
        <w:t>15</w:t>
      </w:r>
      <w:r w:rsidRPr="001E1188">
        <w:rPr>
          <w:rFonts w:ascii="Times New Roman" w:eastAsia="MS Gothic" w:hAnsi="Times New Roman"/>
          <w:szCs w:val="22"/>
          <w:lang w:eastAsia="zh-CN"/>
        </w:rPr>
        <w:t>日</w:t>
      </w:r>
      <w:r w:rsidRPr="001E1188">
        <w:rPr>
          <w:rFonts w:ascii="Times New Roman" w:eastAsia="MingLiU" w:hAnsi="Times New Roman"/>
          <w:szCs w:val="22"/>
          <w:lang w:eastAsia="zh-CN"/>
        </w:rPr>
        <w:t>时</w:t>
      </w:r>
      <w:r w:rsidRPr="001E1188">
        <w:rPr>
          <w:rFonts w:ascii="Times New Roman" w:eastAsia="MS Gothic" w:hAnsi="Times New Roman"/>
          <w:szCs w:val="22"/>
          <w:lang w:eastAsia="zh-CN"/>
        </w:rPr>
        <w:t>年</w:t>
      </w:r>
      <w:r w:rsidRPr="001E1188">
        <w:rPr>
          <w:rFonts w:ascii="Times New Roman" w:eastAsia="MingLiU" w:hAnsi="Times New Roman"/>
          <w:szCs w:val="22"/>
          <w:lang w:eastAsia="zh-CN"/>
        </w:rPr>
        <w:t>龄</w:t>
      </w:r>
      <w:r w:rsidRPr="001E1188">
        <w:rPr>
          <w:rFonts w:ascii="Times New Roman" w:eastAsia="MS Gothic" w:hAnsi="Times New Roman"/>
          <w:szCs w:val="22"/>
          <w:lang w:eastAsia="zh-CN"/>
        </w:rPr>
        <w:t>必</w:t>
      </w:r>
      <w:r w:rsidRPr="001E1188">
        <w:rPr>
          <w:rFonts w:ascii="Times New Roman" w:eastAsia="MingLiU" w:hAnsi="Times New Roman"/>
          <w:szCs w:val="22"/>
          <w:lang w:eastAsia="zh-CN"/>
        </w:rPr>
        <w:t>须</w:t>
      </w:r>
      <w:r w:rsidRPr="001E1188">
        <w:rPr>
          <w:rFonts w:ascii="Times New Roman" w:eastAsia="MS Gothic" w:hAnsi="Times New Roman"/>
          <w:szCs w:val="22"/>
          <w:lang w:eastAsia="zh-CN"/>
        </w:rPr>
        <w:t>是</w:t>
      </w:r>
      <w:r w:rsidRPr="001E1188">
        <w:rPr>
          <w:rFonts w:ascii="Times New Roman" w:eastAsia="MS Gothic" w:hAnsi="Times New Roman"/>
          <w:szCs w:val="22"/>
          <w:lang w:eastAsia="zh-CN"/>
        </w:rPr>
        <w:t>31</w:t>
      </w:r>
      <w:r w:rsidRPr="001E1188">
        <w:rPr>
          <w:rFonts w:ascii="Times New Roman" w:eastAsia="MingLiU" w:hAnsi="Times New Roman"/>
          <w:szCs w:val="22"/>
          <w:lang w:eastAsia="zh-CN"/>
        </w:rPr>
        <w:t>岁</w:t>
      </w:r>
      <w:r w:rsidRPr="001E1188">
        <w:rPr>
          <w:rFonts w:ascii="Times New Roman" w:eastAsia="MS Gothic" w:hAnsi="Times New Roman"/>
          <w:szCs w:val="22"/>
          <w:lang w:eastAsia="zh-CN"/>
        </w:rPr>
        <w:t>以下的的要求。</w:t>
      </w:r>
    </w:p>
    <w:p w:rsidR="003D6A8A" w:rsidRPr="001E1188" w:rsidRDefault="003D6A8A" w:rsidP="003D6A8A">
      <w:pPr>
        <w:pStyle w:val="TATBody"/>
        <w:numPr>
          <w:ilvl w:val="0"/>
          <w:numId w:val="5"/>
        </w:numPr>
        <w:rPr>
          <w:rFonts w:ascii="Times New Roman" w:hAnsi="Times New Roman"/>
          <w:szCs w:val="22"/>
          <w:lang w:eastAsia="zh-CN"/>
        </w:rPr>
      </w:pPr>
      <w:r w:rsidRPr="001E1188">
        <w:rPr>
          <w:rFonts w:ascii="Times New Roman" w:eastAsia="MingLiU" w:hAnsi="Times New Roman"/>
          <w:szCs w:val="22"/>
          <w:lang w:eastAsia="zh-CN"/>
        </w:rPr>
        <w:t>连续</w:t>
      </w:r>
      <w:r w:rsidRPr="001E1188">
        <w:rPr>
          <w:rFonts w:ascii="Times New Roman" w:eastAsia="MS Gothic" w:hAnsi="Times New Roman"/>
          <w:szCs w:val="22"/>
          <w:lang w:eastAsia="zh-CN"/>
        </w:rPr>
        <w:t>居住的</w:t>
      </w:r>
      <w:r w:rsidRPr="001E1188">
        <w:rPr>
          <w:rFonts w:ascii="Times New Roman" w:eastAsia="MingLiU" w:hAnsi="Times New Roman"/>
          <w:szCs w:val="22"/>
          <w:lang w:eastAsia="zh-CN"/>
        </w:rPr>
        <w:t>计</w:t>
      </w:r>
      <w:r w:rsidRPr="001E1188">
        <w:rPr>
          <w:rFonts w:ascii="Times New Roman" w:eastAsia="MS Gothic" w:hAnsi="Times New Roman"/>
          <w:szCs w:val="22"/>
          <w:lang w:eastAsia="zh-CN"/>
        </w:rPr>
        <w:t>算日期从</w:t>
      </w:r>
      <w:r w:rsidRPr="001E1188">
        <w:rPr>
          <w:rFonts w:ascii="Times New Roman" w:eastAsia="MS Gothic" w:hAnsi="Times New Roman"/>
          <w:szCs w:val="22"/>
          <w:lang w:eastAsia="zh-CN"/>
        </w:rPr>
        <w:t>2007</w:t>
      </w:r>
      <w:r w:rsidRPr="001E1188">
        <w:rPr>
          <w:rFonts w:ascii="Times New Roman" w:eastAsia="MS Gothic" w:hAnsi="Times New Roman"/>
          <w:szCs w:val="22"/>
          <w:lang w:eastAsia="zh-CN"/>
        </w:rPr>
        <w:t>年</w:t>
      </w:r>
      <w:r w:rsidRPr="001E1188">
        <w:rPr>
          <w:rFonts w:ascii="Times New Roman" w:eastAsia="MS Gothic" w:hAnsi="Times New Roman"/>
          <w:szCs w:val="22"/>
          <w:lang w:eastAsia="zh-CN"/>
        </w:rPr>
        <w:t>6</w:t>
      </w:r>
      <w:r w:rsidRPr="001E1188">
        <w:rPr>
          <w:rFonts w:ascii="Times New Roman" w:eastAsia="MS Gothic" w:hAnsi="Times New Roman"/>
          <w:szCs w:val="22"/>
          <w:lang w:eastAsia="zh-CN"/>
        </w:rPr>
        <w:t>月</w:t>
      </w:r>
      <w:r w:rsidRPr="001E1188">
        <w:rPr>
          <w:rFonts w:ascii="Times New Roman" w:eastAsia="MS Gothic" w:hAnsi="Times New Roman"/>
          <w:szCs w:val="22"/>
          <w:lang w:eastAsia="zh-CN"/>
        </w:rPr>
        <w:t>15</w:t>
      </w:r>
      <w:r w:rsidRPr="001E1188">
        <w:rPr>
          <w:rFonts w:ascii="Times New Roman" w:eastAsia="MS Gothic" w:hAnsi="Times New Roman"/>
          <w:szCs w:val="22"/>
          <w:lang w:eastAsia="zh-CN"/>
        </w:rPr>
        <w:t>日延伸至</w:t>
      </w:r>
      <w:r w:rsidRPr="001E1188">
        <w:rPr>
          <w:rFonts w:ascii="Times New Roman" w:eastAsia="MS Gothic" w:hAnsi="Times New Roman"/>
          <w:szCs w:val="22"/>
          <w:lang w:eastAsia="zh-CN"/>
        </w:rPr>
        <w:t>2010</w:t>
      </w:r>
      <w:r w:rsidRPr="001E1188">
        <w:rPr>
          <w:rFonts w:ascii="Times New Roman" w:eastAsia="MS Gothic" w:hAnsi="Times New Roman"/>
          <w:szCs w:val="22"/>
          <w:lang w:eastAsia="zh-CN"/>
        </w:rPr>
        <w:t>年</w:t>
      </w:r>
      <w:r w:rsidRPr="001E1188">
        <w:rPr>
          <w:rFonts w:ascii="Times New Roman" w:eastAsia="MS Gothic" w:hAnsi="Times New Roman"/>
          <w:szCs w:val="22"/>
          <w:lang w:eastAsia="zh-CN"/>
        </w:rPr>
        <w:t>1</w:t>
      </w:r>
      <w:r w:rsidRPr="001E1188">
        <w:rPr>
          <w:rFonts w:ascii="Times New Roman" w:eastAsia="MS Gothic" w:hAnsi="Times New Roman"/>
          <w:szCs w:val="22"/>
          <w:lang w:eastAsia="zh-CN"/>
        </w:rPr>
        <w:t>月</w:t>
      </w:r>
      <w:r w:rsidRPr="001E1188">
        <w:rPr>
          <w:rFonts w:ascii="Times New Roman" w:eastAsia="MS Gothic" w:hAnsi="Times New Roman"/>
          <w:szCs w:val="22"/>
          <w:lang w:eastAsia="zh-CN"/>
        </w:rPr>
        <w:t>1</w:t>
      </w:r>
      <w:r w:rsidRPr="001E1188">
        <w:rPr>
          <w:rFonts w:ascii="Times New Roman" w:eastAsia="MS Gothic" w:hAnsi="Times New Roman"/>
          <w:szCs w:val="22"/>
          <w:lang w:eastAsia="zh-CN"/>
        </w:rPr>
        <w:t>日。</w:t>
      </w:r>
      <w:r>
        <w:rPr>
          <w:rFonts w:asciiTheme="minorEastAsia" w:eastAsiaTheme="minorEastAsia" w:hAnsiTheme="minorEastAsia" w:hint="eastAsia"/>
          <w:szCs w:val="22"/>
          <w:lang w:eastAsia="zh-CN"/>
        </w:rPr>
        <w:t>现在开始</w:t>
      </w:r>
      <w:r w:rsidRPr="001E1188">
        <w:rPr>
          <w:rFonts w:ascii="Times New Roman" w:eastAsia="MS Gothic" w:hAnsi="Times New Roman"/>
          <w:szCs w:val="22"/>
          <w:lang w:eastAsia="zh-CN"/>
        </w:rPr>
        <w:t>符合</w:t>
      </w:r>
      <w:r w:rsidRPr="001E1188">
        <w:rPr>
          <w:rFonts w:ascii="Times New Roman" w:eastAsia="MingLiU" w:hAnsi="Times New Roman"/>
          <w:szCs w:val="22"/>
          <w:lang w:eastAsia="zh-CN"/>
        </w:rPr>
        <w:t>资</w:t>
      </w:r>
      <w:r w:rsidRPr="001E1188">
        <w:rPr>
          <w:rFonts w:ascii="Times New Roman" w:eastAsia="MS Gothic" w:hAnsi="Times New Roman"/>
          <w:szCs w:val="22"/>
          <w:lang w:eastAsia="zh-CN"/>
        </w:rPr>
        <w:t>格申</w:t>
      </w:r>
      <w:r w:rsidRPr="001E1188">
        <w:rPr>
          <w:rFonts w:ascii="Times New Roman" w:eastAsia="MingLiU" w:hAnsi="Times New Roman"/>
          <w:szCs w:val="22"/>
          <w:lang w:eastAsia="zh-CN"/>
        </w:rPr>
        <w:t>请</w:t>
      </w:r>
      <w:r w:rsidRPr="001E1188">
        <w:rPr>
          <w:rFonts w:ascii="Times New Roman" w:eastAsia="MS Gothic" w:hAnsi="Times New Roman"/>
          <w:szCs w:val="22"/>
          <w:lang w:eastAsia="zh-CN"/>
        </w:rPr>
        <w:t>DACA</w:t>
      </w:r>
      <w:r w:rsidRPr="001E1188">
        <w:rPr>
          <w:rFonts w:ascii="Times New Roman" w:eastAsia="MS Gothic" w:hAnsi="Times New Roman"/>
          <w:szCs w:val="22"/>
          <w:lang w:eastAsia="zh-CN"/>
        </w:rPr>
        <w:t>的人士必</w:t>
      </w:r>
      <w:r w:rsidRPr="001E1188">
        <w:rPr>
          <w:rFonts w:ascii="Times New Roman" w:eastAsia="MingLiU" w:hAnsi="Times New Roman"/>
          <w:szCs w:val="22"/>
          <w:lang w:eastAsia="zh-CN"/>
        </w:rPr>
        <w:t>须</w:t>
      </w:r>
      <w:r w:rsidRPr="001E1188">
        <w:rPr>
          <w:rFonts w:ascii="Times New Roman" w:eastAsia="MS Gothic" w:hAnsi="Times New Roman"/>
          <w:szCs w:val="22"/>
          <w:lang w:eastAsia="zh-CN"/>
        </w:rPr>
        <w:t>从</w:t>
      </w:r>
      <w:r w:rsidRPr="001E1188">
        <w:rPr>
          <w:rFonts w:ascii="Times New Roman" w:eastAsia="MS Gothic" w:hAnsi="Times New Roman"/>
          <w:szCs w:val="22"/>
          <w:lang w:eastAsia="zh-CN"/>
        </w:rPr>
        <w:t>2010</w:t>
      </w:r>
      <w:r w:rsidRPr="001E1188">
        <w:rPr>
          <w:rFonts w:ascii="Times New Roman" w:eastAsia="MS Gothic" w:hAnsi="Times New Roman"/>
          <w:szCs w:val="22"/>
          <w:lang w:eastAsia="zh-CN"/>
        </w:rPr>
        <w:t>年</w:t>
      </w:r>
      <w:r w:rsidRPr="001E1188">
        <w:rPr>
          <w:rFonts w:ascii="Times New Roman" w:eastAsia="MS Gothic" w:hAnsi="Times New Roman"/>
          <w:szCs w:val="22"/>
          <w:lang w:eastAsia="zh-CN"/>
        </w:rPr>
        <w:t>1</w:t>
      </w:r>
      <w:r w:rsidRPr="001E1188">
        <w:rPr>
          <w:rFonts w:ascii="Times New Roman" w:eastAsia="MS Gothic" w:hAnsi="Times New Roman"/>
          <w:szCs w:val="22"/>
          <w:lang w:eastAsia="zh-CN"/>
        </w:rPr>
        <w:t>月</w:t>
      </w:r>
      <w:r w:rsidRPr="001E1188">
        <w:rPr>
          <w:rFonts w:ascii="Times New Roman" w:eastAsia="MS Gothic" w:hAnsi="Times New Roman"/>
          <w:szCs w:val="22"/>
          <w:lang w:eastAsia="zh-CN"/>
        </w:rPr>
        <w:t>1</w:t>
      </w:r>
      <w:r w:rsidRPr="001E1188">
        <w:rPr>
          <w:rFonts w:ascii="Times New Roman" w:eastAsia="MS Gothic" w:hAnsi="Times New Roman"/>
          <w:szCs w:val="22"/>
          <w:lang w:eastAsia="zh-CN"/>
        </w:rPr>
        <w:t>日起</w:t>
      </w:r>
      <w:r w:rsidRPr="001E1188">
        <w:rPr>
          <w:rFonts w:ascii="Times New Roman" w:eastAsia="MingLiU" w:hAnsi="Times New Roman"/>
          <w:szCs w:val="22"/>
          <w:lang w:eastAsia="zh-CN"/>
        </w:rPr>
        <w:t>连续</w:t>
      </w:r>
      <w:r w:rsidRPr="001E1188">
        <w:rPr>
          <w:rFonts w:ascii="Times New Roman" w:eastAsia="MS Gothic" w:hAnsi="Times New Roman"/>
          <w:szCs w:val="22"/>
          <w:lang w:eastAsia="zh-CN"/>
        </w:rPr>
        <w:t>居住在美国。</w:t>
      </w:r>
    </w:p>
    <w:p w:rsidR="003D6A8A" w:rsidRPr="001E1188" w:rsidRDefault="003D6A8A" w:rsidP="003D6A8A">
      <w:pPr>
        <w:pStyle w:val="TATBody"/>
        <w:numPr>
          <w:ilvl w:val="0"/>
          <w:numId w:val="5"/>
        </w:numPr>
        <w:rPr>
          <w:rFonts w:ascii="Times New Roman" w:hAnsi="Times New Roman"/>
          <w:szCs w:val="22"/>
          <w:lang w:eastAsia="zh-CN"/>
        </w:rPr>
      </w:pPr>
      <w:r w:rsidRPr="001E1188">
        <w:rPr>
          <w:rFonts w:ascii="Times New Roman" w:eastAsia="MS Gothic" w:hAnsi="Times New Roman"/>
          <w:szCs w:val="22"/>
          <w:lang w:eastAsia="zh-CN"/>
        </w:rPr>
        <w:t>DACA</w:t>
      </w:r>
      <w:r w:rsidRPr="001E1188">
        <w:rPr>
          <w:rFonts w:ascii="Times New Roman" w:eastAsia="MS Gothic" w:hAnsi="Times New Roman"/>
          <w:szCs w:val="22"/>
          <w:lang w:eastAsia="zh-CN"/>
        </w:rPr>
        <w:t>的的授予</w:t>
      </w:r>
      <w:r w:rsidRPr="001E1188">
        <w:rPr>
          <w:rFonts w:ascii="Times New Roman" w:eastAsia="MingLiU" w:hAnsi="Times New Roman"/>
          <w:szCs w:val="22"/>
          <w:lang w:eastAsia="zh-CN"/>
        </w:rPr>
        <w:t>时间</w:t>
      </w:r>
      <w:r>
        <w:rPr>
          <w:rFonts w:asciiTheme="minorEastAsia" w:eastAsiaTheme="minorEastAsia" w:hAnsiTheme="minorEastAsia" w:hint="eastAsia"/>
          <w:szCs w:val="22"/>
          <w:lang w:eastAsia="zh-CN"/>
        </w:rPr>
        <w:t>将</w:t>
      </w:r>
      <w:r w:rsidRPr="001E1188">
        <w:rPr>
          <w:rFonts w:ascii="Times New Roman" w:eastAsia="MS Gothic" w:hAnsi="Times New Roman"/>
          <w:szCs w:val="22"/>
          <w:lang w:eastAsia="zh-CN"/>
        </w:rPr>
        <w:t>从两年修改至三年。从</w:t>
      </w:r>
      <w:r w:rsidRPr="001E1188">
        <w:rPr>
          <w:rFonts w:ascii="Times New Roman" w:eastAsia="MS Gothic" w:hAnsi="Times New Roman"/>
          <w:szCs w:val="22"/>
          <w:lang w:eastAsia="zh-CN"/>
        </w:rPr>
        <w:t>2014</w:t>
      </w:r>
      <w:r w:rsidRPr="001E1188">
        <w:rPr>
          <w:rFonts w:ascii="Times New Roman" w:eastAsia="MS Gothic" w:hAnsi="Times New Roman"/>
          <w:szCs w:val="22"/>
          <w:lang w:eastAsia="zh-CN"/>
        </w:rPr>
        <w:t>年</w:t>
      </w:r>
      <w:r w:rsidRPr="001E1188">
        <w:rPr>
          <w:rFonts w:ascii="Times New Roman" w:eastAsia="MS Gothic" w:hAnsi="Times New Roman"/>
          <w:szCs w:val="22"/>
          <w:lang w:eastAsia="zh-CN"/>
        </w:rPr>
        <w:t>11</w:t>
      </w:r>
      <w:r w:rsidRPr="001E1188">
        <w:rPr>
          <w:rFonts w:ascii="Times New Roman" w:eastAsia="MS Gothic" w:hAnsi="Times New Roman"/>
          <w:szCs w:val="22"/>
          <w:lang w:eastAsia="zh-CN"/>
        </w:rPr>
        <w:t>月</w:t>
      </w:r>
      <w:r w:rsidRPr="001E1188">
        <w:rPr>
          <w:rFonts w:ascii="Times New Roman" w:eastAsia="MS Gothic" w:hAnsi="Times New Roman"/>
          <w:szCs w:val="22"/>
          <w:lang w:eastAsia="zh-CN"/>
        </w:rPr>
        <w:t>24</w:t>
      </w:r>
      <w:r w:rsidRPr="001E1188">
        <w:rPr>
          <w:rFonts w:ascii="Times New Roman" w:eastAsia="MS Gothic" w:hAnsi="Times New Roman"/>
          <w:szCs w:val="22"/>
          <w:lang w:eastAsia="zh-CN"/>
        </w:rPr>
        <w:t>日起，所有</w:t>
      </w:r>
      <w:r w:rsidRPr="001E1188">
        <w:rPr>
          <w:rFonts w:ascii="Times New Roman" w:eastAsia="MS Gothic" w:hAnsi="Times New Roman"/>
          <w:szCs w:val="22"/>
          <w:lang w:eastAsia="zh-CN"/>
        </w:rPr>
        <w:t>DACA</w:t>
      </w:r>
      <w:r>
        <w:rPr>
          <w:rFonts w:asciiTheme="minorEastAsia" w:eastAsiaTheme="minorEastAsia" w:hAnsiTheme="minorEastAsia" w:hint="eastAsia"/>
          <w:szCs w:val="22"/>
          <w:lang w:eastAsia="zh-CN"/>
        </w:rPr>
        <w:t>的</w:t>
      </w:r>
      <w:r w:rsidRPr="001E1188">
        <w:rPr>
          <w:rFonts w:ascii="Times New Roman" w:eastAsia="MS Gothic" w:hAnsi="Times New Roman"/>
          <w:szCs w:val="22"/>
          <w:lang w:eastAsia="zh-CN"/>
        </w:rPr>
        <w:t>首次批核以及所有</w:t>
      </w:r>
      <w:r w:rsidRPr="001E1188">
        <w:rPr>
          <w:rFonts w:ascii="Times New Roman" w:eastAsia="MS Gothic" w:hAnsi="Times New Roman"/>
          <w:szCs w:val="22"/>
          <w:lang w:eastAsia="zh-CN"/>
        </w:rPr>
        <w:t>DACA</w:t>
      </w:r>
      <w:r>
        <w:rPr>
          <w:rFonts w:asciiTheme="minorEastAsia" w:eastAsiaTheme="minorEastAsia" w:hAnsiTheme="minorEastAsia" w:hint="eastAsia"/>
          <w:szCs w:val="22"/>
          <w:lang w:eastAsia="zh-CN"/>
        </w:rPr>
        <w:t>的</w:t>
      </w:r>
      <w:r w:rsidRPr="001E1188">
        <w:rPr>
          <w:rFonts w:ascii="Times New Roman" w:eastAsia="MS Gothic" w:hAnsi="Times New Roman"/>
          <w:szCs w:val="22"/>
          <w:lang w:eastAsia="zh-CN"/>
        </w:rPr>
        <w:t>更新批核</w:t>
      </w:r>
      <w:r>
        <w:rPr>
          <w:rFonts w:asciiTheme="minorEastAsia" w:eastAsiaTheme="minorEastAsia" w:hAnsiTheme="minorEastAsia" w:hint="eastAsia"/>
          <w:szCs w:val="22"/>
          <w:lang w:eastAsia="zh-CN"/>
        </w:rPr>
        <w:t>有效期将为三年</w:t>
      </w:r>
      <w:r w:rsidRPr="001E1188">
        <w:rPr>
          <w:rFonts w:ascii="Times New Roman" w:eastAsia="MS Gothic" w:hAnsi="Times New Roman"/>
          <w:szCs w:val="22"/>
          <w:lang w:eastAsia="zh-CN"/>
        </w:rPr>
        <w:t>，而不是两年。</w:t>
      </w:r>
    </w:p>
    <w:p w:rsidR="003D6A8A" w:rsidRDefault="003D6A8A" w:rsidP="003D6A8A">
      <w:pPr>
        <w:pStyle w:val="TATBody"/>
        <w:rPr>
          <w:rFonts w:eastAsia="MS Gothic"/>
          <w:szCs w:val="22"/>
          <w:lang w:eastAsia="zh-CN"/>
        </w:rPr>
      </w:pPr>
      <w:r w:rsidRPr="001E1188">
        <w:rPr>
          <w:rFonts w:ascii="Times New Roman" w:eastAsia="MS Gothic" w:hAnsi="Times New Roman"/>
          <w:szCs w:val="22"/>
          <w:lang w:eastAsia="zh-CN"/>
        </w:rPr>
        <w:t>USCIS</w:t>
      </w:r>
      <w:r>
        <w:rPr>
          <w:rFonts w:asciiTheme="minorEastAsia" w:eastAsiaTheme="minorEastAsia" w:hAnsiTheme="minorEastAsia" w:hint="eastAsia"/>
          <w:szCs w:val="22"/>
          <w:lang w:eastAsia="zh-CN"/>
        </w:rPr>
        <w:t>将</w:t>
      </w:r>
      <w:r w:rsidRPr="001E1188">
        <w:rPr>
          <w:rFonts w:ascii="Times New Roman" w:eastAsia="MS Gothic" w:hAnsi="Times New Roman"/>
          <w:szCs w:val="22"/>
          <w:lang w:eastAsia="zh-CN"/>
        </w:rPr>
        <w:t>最</w:t>
      </w:r>
      <w:r w:rsidRPr="001E1188">
        <w:rPr>
          <w:rFonts w:ascii="Times New Roman" w:eastAsia="MingLiU" w:hAnsi="Times New Roman"/>
          <w:szCs w:val="22"/>
          <w:lang w:eastAsia="zh-CN"/>
        </w:rPr>
        <w:t>迟</w:t>
      </w:r>
      <w:r w:rsidRPr="001E1188">
        <w:rPr>
          <w:rFonts w:ascii="Times New Roman" w:eastAsia="MS Gothic" w:hAnsi="Times New Roman"/>
          <w:szCs w:val="22"/>
          <w:lang w:eastAsia="zh-CN"/>
        </w:rPr>
        <w:t>在</w:t>
      </w:r>
      <w:r w:rsidRPr="001E1188">
        <w:rPr>
          <w:rFonts w:ascii="Times New Roman" w:eastAsia="MS Gothic" w:hAnsi="Times New Roman"/>
          <w:szCs w:val="22"/>
          <w:lang w:eastAsia="zh-CN"/>
        </w:rPr>
        <w:t>2015</w:t>
      </w:r>
      <w:r w:rsidRPr="001E1188">
        <w:rPr>
          <w:rFonts w:ascii="Times New Roman" w:eastAsia="MS Gothic" w:hAnsi="Times New Roman"/>
          <w:szCs w:val="22"/>
          <w:lang w:eastAsia="zh-CN"/>
        </w:rPr>
        <w:t>年</w:t>
      </w:r>
      <w:r w:rsidRPr="001E1188">
        <w:rPr>
          <w:rFonts w:ascii="Times New Roman" w:eastAsia="MS Gothic" w:hAnsi="Times New Roman"/>
          <w:szCs w:val="22"/>
          <w:lang w:eastAsia="zh-CN"/>
        </w:rPr>
        <w:t>2</w:t>
      </w:r>
      <w:r w:rsidRPr="001E1188">
        <w:rPr>
          <w:rFonts w:ascii="Times New Roman" w:eastAsia="MS Gothic" w:hAnsi="Times New Roman"/>
          <w:szCs w:val="22"/>
          <w:lang w:eastAsia="zh-CN"/>
        </w:rPr>
        <w:t>月</w:t>
      </w:r>
      <w:r w:rsidRPr="001E1188">
        <w:rPr>
          <w:rFonts w:ascii="Times New Roman" w:eastAsia="MS Gothic" w:hAnsi="Times New Roman"/>
          <w:szCs w:val="22"/>
          <w:lang w:eastAsia="zh-CN"/>
        </w:rPr>
        <w:t>18</w:t>
      </w:r>
      <w:r w:rsidRPr="001E1188">
        <w:rPr>
          <w:rFonts w:ascii="Times New Roman" w:eastAsia="MS Gothic" w:hAnsi="Times New Roman"/>
          <w:szCs w:val="22"/>
          <w:lang w:eastAsia="zh-CN"/>
        </w:rPr>
        <w:t>日起接受</w:t>
      </w:r>
      <w:r>
        <w:rPr>
          <w:rFonts w:ascii="Times New Roman" w:eastAsiaTheme="minorEastAsia" w:hAnsi="Times New Roman" w:hint="eastAsia"/>
          <w:szCs w:val="22"/>
          <w:lang w:eastAsia="zh-CN"/>
        </w:rPr>
        <w:t>采</w:t>
      </w:r>
      <w:r w:rsidRPr="001E1188">
        <w:rPr>
          <w:rFonts w:ascii="Times New Roman" w:eastAsia="MS Gothic" w:hAnsi="Times New Roman"/>
          <w:szCs w:val="22"/>
          <w:lang w:eastAsia="zh-CN"/>
        </w:rPr>
        <w:t>用新</w:t>
      </w:r>
      <w:r w:rsidRPr="001E1188">
        <w:rPr>
          <w:rFonts w:ascii="Times New Roman" w:eastAsia="MingLiU" w:hAnsi="Times New Roman"/>
          <w:szCs w:val="22"/>
          <w:lang w:eastAsia="zh-CN"/>
        </w:rPr>
        <w:t>标</w:t>
      </w:r>
      <w:r w:rsidRPr="001E1188">
        <w:rPr>
          <w:rFonts w:ascii="Times New Roman" w:eastAsia="MS Gothic" w:hAnsi="Times New Roman"/>
          <w:szCs w:val="22"/>
          <w:lang w:eastAsia="zh-CN"/>
        </w:rPr>
        <w:t>准的申</w:t>
      </w:r>
      <w:r w:rsidRPr="001E1188">
        <w:rPr>
          <w:rFonts w:ascii="Times New Roman" w:eastAsia="MingLiU" w:hAnsi="Times New Roman"/>
          <w:szCs w:val="22"/>
          <w:lang w:eastAsia="zh-CN"/>
        </w:rPr>
        <w:t>请</w:t>
      </w:r>
      <w:r w:rsidRPr="001E1188">
        <w:rPr>
          <w:rFonts w:ascii="Times New Roman" w:eastAsia="MS Gothic" w:hAnsi="Times New Roman"/>
          <w:szCs w:val="22"/>
          <w:lang w:eastAsia="zh-CN"/>
        </w:rPr>
        <w:t>表格。</w:t>
      </w:r>
    </w:p>
    <w:p w:rsidR="003D6A8A" w:rsidRPr="001E1188" w:rsidRDefault="003D6A8A" w:rsidP="003D6A8A">
      <w:pPr>
        <w:pStyle w:val="TATBody"/>
        <w:rPr>
          <w:lang w:eastAsia="zh-CN"/>
        </w:rPr>
      </w:pPr>
      <w:r w:rsidRPr="00872D4C">
        <w:rPr>
          <w:rFonts w:ascii="Times New Roman" w:eastAsia="MS Gothic" w:hAnsi="Times New Roman" w:hint="eastAsia"/>
          <w:szCs w:val="22"/>
          <w:lang w:eastAsia="zh-CN"/>
        </w:rPr>
        <w:t>尽管</w:t>
      </w:r>
      <w:r w:rsidR="00B6040F" w:rsidRPr="001E1188">
        <w:rPr>
          <w:lang w:eastAsia="zh-CN"/>
        </w:rPr>
        <w:t>美国</w:t>
      </w:r>
      <w:r w:rsidR="00917F79" w:rsidRPr="00917F79">
        <w:rPr>
          <w:rFonts w:ascii="Times New Roman" w:eastAsia="MS Gothic" w:hAnsi="Times New Roman" w:hint="eastAsia"/>
          <w:szCs w:val="22"/>
          <w:lang w:eastAsia="zh-CN"/>
        </w:rPr>
        <w:t>国土安全部</w:t>
      </w:r>
      <w:r w:rsidRPr="001E1188">
        <w:rPr>
          <w:lang w:eastAsia="zh-CN"/>
        </w:rPr>
        <w:t>（</w:t>
      </w:r>
      <w:r w:rsidRPr="001E1188">
        <w:rPr>
          <w:lang w:eastAsia="zh-CN"/>
        </w:rPr>
        <w:t>DHS</w:t>
      </w:r>
      <w:r w:rsidRPr="001E1188">
        <w:rPr>
          <w:lang w:eastAsia="zh-CN"/>
        </w:rPr>
        <w:t>）已经发布有</w:t>
      </w:r>
      <w:r>
        <w:rPr>
          <w:rFonts w:asciiTheme="minorEastAsia" w:eastAsiaTheme="minorEastAsia" w:hAnsiTheme="minorEastAsia" w:hint="eastAsia"/>
          <w:lang w:eastAsia="zh-CN"/>
        </w:rPr>
        <w:t>关</w:t>
      </w:r>
      <w:r w:rsidRPr="001E1188">
        <w:rPr>
          <w:lang w:eastAsia="zh-CN"/>
        </w:rPr>
        <w:t>这些项目的一些信息，我们预期</w:t>
      </w:r>
      <w:r w:rsidR="00B6040F" w:rsidRPr="00917F79">
        <w:rPr>
          <w:rFonts w:ascii="Times New Roman" w:eastAsia="MS Gothic" w:hAnsi="Times New Roman" w:hint="eastAsia"/>
          <w:szCs w:val="22"/>
          <w:lang w:eastAsia="zh-CN"/>
        </w:rPr>
        <w:t>国土安全部</w:t>
      </w:r>
      <w:r>
        <w:rPr>
          <w:rFonts w:asciiTheme="minorEastAsia" w:eastAsiaTheme="minorEastAsia" w:hAnsiTheme="minorEastAsia" w:hint="eastAsia"/>
          <w:lang w:eastAsia="zh-CN"/>
        </w:rPr>
        <w:t>将</w:t>
      </w:r>
      <w:r w:rsidRPr="001E1188">
        <w:rPr>
          <w:lang w:eastAsia="zh-CN"/>
        </w:rPr>
        <w:t>在未来数月发布详细的解释和说明。请到访</w:t>
      </w:r>
      <w:hyperlink r:id="rId9">
        <w:r w:rsidRPr="001E1188">
          <w:rPr>
            <w:color w:val="1155CC"/>
            <w:u w:val="single"/>
            <w:lang w:eastAsia="zh-CN"/>
          </w:rPr>
          <w:t>www.uscis.gov</w:t>
        </w:r>
      </w:hyperlink>
      <w:r w:rsidRPr="001E1188">
        <w:rPr>
          <w:rFonts w:eastAsia="MS Mincho"/>
          <w:lang w:eastAsia="zh-CN"/>
        </w:rPr>
        <w:t>和</w:t>
      </w:r>
      <w:r>
        <w:rPr>
          <w:sz w:val="24"/>
          <w:szCs w:val="24"/>
        </w:rPr>
        <w:fldChar w:fldCharType="begin"/>
      </w:r>
      <w:r>
        <w:rPr>
          <w:lang w:eastAsia="zh-CN"/>
        </w:rPr>
        <w:instrText xml:space="preserve"> HYPERLINK "http://www.adminrelief.org/" \h </w:instrText>
      </w:r>
      <w:r>
        <w:rPr>
          <w:sz w:val="24"/>
          <w:szCs w:val="24"/>
        </w:rPr>
        <w:fldChar w:fldCharType="separate"/>
      </w:r>
      <w:r w:rsidRPr="001E1188">
        <w:rPr>
          <w:color w:val="1155CC"/>
          <w:u w:val="single"/>
          <w:lang w:eastAsia="zh-CN"/>
        </w:rPr>
        <w:t>http://www.adminrelief.org/</w:t>
      </w:r>
      <w:r>
        <w:rPr>
          <w:color w:val="1155CC"/>
          <w:u w:val="single"/>
        </w:rPr>
        <w:fldChar w:fldCharType="end"/>
      </w:r>
      <w:r w:rsidRPr="001E1188">
        <w:rPr>
          <w:rFonts w:eastAsia="MS Mincho"/>
          <w:lang w:eastAsia="zh-CN"/>
        </w:rPr>
        <w:t>以</w:t>
      </w:r>
      <w:r w:rsidRPr="001E1188">
        <w:rPr>
          <w:rFonts w:eastAsia="MingLiU"/>
          <w:lang w:eastAsia="zh-CN"/>
        </w:rPr>
        <w:t>获</w:t>
      </w:r>
      <w:r w:rsidRPr="001E1188">
        <w:rPr>
          <w:rFonts w:eastAsia="MS Mincho"/>
          <w:lang w:eastAsia="zh-CN"/>
        </w:rPr>
        <w:t>取更多信息。</w:t>
      </w:r>
    </w:p>
    <w:p w:rsidR="003D6A8A" w:rsidRPr="001E1188" w:rsidRDefault="003D6A8A" w:rsidP="003D6A8A">
      <w:pPr>
        <w:rPr>
          <w:sz w:val="22"/>
          <w:szCs w:val="22"/>
          <w:lang w:eastAsia="zh-CN"/>
        </w:rPr>
      </w:pPr>
    </w:p>
    <w:p w:rsidR="003D6A8A" w:rsidRPr="00666254" w:rsidRDefault="003D6A8A" w:rsidP="003D6A8A">
      <w:pPr>
        <w:rPr>
          <w:sz w:val="22"/>
          <w:szCs w:val="22"/>
          <w:lang w:eastAsia="zh-CN"/>
        </w:rPr>
      </w:pPr>
    </w:p>
    <w:p w:rsidR="003D6A8A" w:rsidRPr="00666254" w:rsidRDefault="003D6A8A" w:rsidP="003D6A8A">
      <w:pPr>
        <w:rPr>
          <w:sz w:val="22"/>
          <w:szCs w:val="22"/>
          <w:lang w:eastAsia="zh-CN"/>
        </w:rPr>
      </w:pPr>
    </w:p>
    <w:p w:rsidR="003D6A8A" w:rsidRPr="00666254" w:rsidRDefault="003D6A8A" w:rsidP="003D6A8A">
      <w:pPr>
        <w:rPr>
          <w:sz w:val="22"/>
          <w:szCs w:val="22"/>
          <w:lang w:eastAsia="zh-CN"/>
        </w:rPr>
      </w:pPr>
    </w:p>
    <w:p w:rsidR="003D6A8A" w:rsidRPr="00666254" w:rsidRDefault="003D6A8A" w:rsidP="003D6A8A">
      <w:pPr>
        <w:rPr>
          <w:sz w:val="22"/>
          <w:szCs w:val="22"/>
          <w:lang w:eastAsia="zh-CN"/>
        </w:rPr>
      </w:pPr>
    </w:p>
    <w:p w:rsidR="003D6A8A" w:rsidRPr="00666254" w:rsidRDefault="003D6A8A" w:rsidP="003D6A8A">
      <w:pPr>
        <w:pStyle w:val="TATBody"/>
        <w:rPr>
          <w:rFonts w:ascii="Times New Roman" w:hAnsi="Times New Roman"/>
          <w:szCs w:val="22"/>
        </w:rPr>
      </w:pPr>
      <w:r w:rsidRPr="00666254">
        <w:rPr>
          <w:rFonts w:ascii="Times New Roman" w:hAnsi="Times New Roman"/>
          <w:szCs w:val="22"/>
        </w:rPr>
        <w:t>______________________________</w:t>
      </w:r>
    </w:p>
    <w:p w:rsidR="003D6A8A" w:rsidRPr="00781703" w:rsidRDefault="003D6A8A" w:rsidP="003D6A8A">
      <w:pPr>
        <w:pStyle w:val="TATBody"/>
        <w:rPr>
          <w:rFonts w:ascii="Times New Roman" w:hAnsi="Times New Roman"/>
          <w:sz w:val="20"/>
        </w:rPr>
      </w:pPr>
      <w:r w:rsidRPr="00666254">
        <w:rPr>
          <w:rStyle w:val="EndnoteReference"/>
          <w:rFonts w:ascii="Times New Roman" w:hAnsi="Times New Roman"/>
        </w:rPr>
        <w:footnoteRef/>
      </w:r>
      <w:proofErr w:type="spellStart"/>
      <w:r w:rsidRPr="00781703">
        <w:rPr>
          <w:rFonts w:ascii="Times New Roman" w:eastAsia="MS Gothic" w:hAnsi="Times New Roman" w:hint="eastAsia"/>
          <w:sz w:val="20"/>
        </w:rPr>
        <w:t>移民</w:t>
      </w:r>
      <w:r w:rsidRPr="00781703">
        <w:rPr>
          <w:rFonts w:ascii="MingLiU" w:eastAsia="MingLiU" w:hAnsi="MingLiU" w:cs="MingLiU" w:hint="eastAsia"/>
          <w:sz w:val="20"/>
        </w:rPr>
        <w:t>执</w:t>
      </w:r>
      <w:r w:rsidRPr="00781703">
        <w:rPr>
          <w:rFonts w:ascii="MS Gothic" w:eastAsia="MS Gothic" w:hAnsi="MS Gothic" w:cs="MS Gothic" w:hint="eastAsia"/>
          <w:sz w:val="20"/>
        </w:rPr>
        <w:t>法重点</w:t>
      </w:r>
      <w:r w:rsidRPr="00781703">
        <w:rPr>
          <w:rFonts w:ascii="MingLiU" w:eastAsia="MingLiU" w:hAnsi="MingLiU" w:cs="MingLiU" w:hint="eastAsia"/>
          <w:sz w:val="20"/>
        </w:rPr>
        <w:t>对</w:t>
      </w:r>
      <w:r w:rsidRPr="00781703">
        <w:rPr>
          <w:rFonts w:ascii="MS Gothic" w:eastAsia="MS Gothic" w:hAnsi="MS Gothic" w:cs="MS Gothic" w:hint="eastAsia"/>
          <w:sz w:val="20"/>
        </w:rPr>
        <w:t>象包括其它</w:t>
      </w:r>
      <w:r w:rsidRPr="00781703">
        <w:rPr>
          <w:rFonts w:ascii="MingLiU" w:eastAsia="MingLiU" w:hAnsi="MingLiU" w:cs="MingLiU" w:hint="eastAsia"/>
          <w:sz w:val="20"/>
        </w:rPr>
        <w:t>类别</w:t>
      </w:r>
      <w:r w:rsidRPr="00781703">
        <w:rPr>
          <w:rFonts w:ascii="MS Gothic" w:eastAsia="MS Gothic" w:hAnsi="MS Gothic" w:cs="MS Gothic" w:hint="eastAsia"/>
          <w:sz w:val="20"/>
        </w:rPr>
        <w:t>，</w:t>
      </w:r>
      <w:r w:rsidRPr="00781703">
        <w:rPr>
          <w:rFonts w:ascii="MingLiU" w:eastAsia="MingLiU" w:hAnsi="MingLiU" w:cs="MingLiU" w:hint="eastAsia"/>
          <w:sz w:val="20"/>
        </w:rPr>
        <w:t>详细</w:t>
      </w:r>
      <w:r w:rsidRPr="00781703">
        <w:rPr>
          <w:rFonts w:ascii="MS Gothic" w:eastAsia="MS Gothic" w:hAnsi="MS Gothic" w:cs="MS Gothic" w:hint="eastAsia"/>
          <w:sz w:val="20"/>
        </w:rPr>
        <w:t>内容</w:t>
      </w:r>
      <w:r w:rsidRPr="00781703">
        <w:rPr>
          <w:rFonts w:ascii="MingLiU" w:eastAsia="MingLiU" w:hAnsi="MingLiU" w:cs="MingLiU" w:hint="eastAsia"/>
          <w:sz w:val="20"/>
        </w:rPr>
        <w:t>纪录</w:t>
      </w:r>
      <w:proofErr w:type="spellEnd"/>
      <w:r w:rsidRPr="0080242E">
        <w:rPr>
          <w:rFonts w:asciiTheme="minorEastAsia" w:eastAsiaTheme="minorEastAsia" w:hAnsiTheme="minorEastAsia" w:cs="MS Gothic" w:hint="eastAsia"/>
          <w:sz w:val="20"/>
          <w:lang w:eastAsia="zh-CN"/>
        </w:rPr>
        <w:t>在</w:t>
      </w:r>
      <w:r w:rsidRPr="00781703">
        <w:rPr>
          <w:rFonts w:ascii="Times New Roman" w:eastAsia="MS Gothic" w:hAnsi="Times New Roman"/>
          <w:sz w:val="20"/>
        </w:rPr>
        <w:t xml:space="preserve">Jen </w:t>
      </w:r>
      <w:proofErr w:type="spellStart"/>
      <w:r w:rsidRPr="00781703">
        <w:rPr>
          <w:rFonts w:ascii="Times New Roman" w:eastAsia="MS Gothic" w:hAnsi="Times New Roman"/>
          <w:sz w:val="20"/>
        </w:rPr>
        <w:t>Johnson</w:t>
      </w:r>
      <w:r w:rsidRPr="00781703">
        <w:rPr>
          <w:rFonts w:ascii="Times New Roman" w:eastAsia="MS Gothic" w:hAnsi="Times New Roman" w:hint="eastAsia"/>
          <w:sz w:val="20"/>
        </w:rPr>
        <w:t>的</w:t>
      </w:r>
      <w:r w:rsidRPr="00781703">
        <w:rPr>
          <w:rFonts w:ascii="MingLiU" w:eastAsia="MingLiU" w:hAnsi="MingLiU" w:cs="MingLiU" w:hint="eastAsia"/>
          <w:sz w:val="20"/>
        </w:rPr>
        <w:t>备</w:t>
      </w:r>
      <w:r w:rsidRPr="00781703">
        <w:rPr>
          <w:rFonts w:ascii="MS Gothic" w:eastAsia="MS Gothic" w:hAnsi="MS Gothic" w:cs="MS Gothic" w:hint="eastAsia"/>
          <w:sz w:val="20"/>
        </w:rPr>
        <w:t>忘</w:t>
      </w:r>
      <w:r w:rsidRPr="00781703">
        <w:rPr>
          <w:rFonts w:ascii="MingLiU" w:eastAsia="MingLiU" w:hAnsi="MingLiU" w:cs="MingLiU" w:hint="eastAsia"/>
          <w:sz w:val="20"/>
        </w:rPr>
        <w:t>录</w:t>
      </w:r>
      <w:r w:rsidRPr="0080242E">
        <w:rPr>
          <w:rFonts w:ascii="MingLiU" w:eastAsia="MingLiU" w:hAnsi="MingLiU" w:cs="MingLiU" w:hint="eastAsia"/>
          <w:sz w:val="20"/>
        </w:rPr>
        <w:t>內</w:t>
      </w:r>
      <w:r w:rsidRPr="00781703">
        <w:rPr>
          <w:rFonts w:ascii="MS Gothic" w:eastAsia="MS Gothic" w:hAnsi="MS Gothic" w:cs="MS Gothic" w:hint="eastAsia"/>
          <w:sz w:val="20"/>
        </w:rPr>
        <w:t>，英</w:t>
      </w:r>
      <w:r w:rsidRPr="00781703">
        <w:rPr>
          <w:rFonts w:ascii="MingLiU" w:eastAsia="MingLiU" w:hAnsi="MingLiU" w:cs="MingLiU" w:hint="eastAsia"/>
          <w:sz w:val="20"/>
        </w:rPr>
        <w:t>语标题</w:t>
      </w:r>
      <w:proofErr w:type="spellEnd"/>
      <w:r w:rsidRPr="00781703">
        <w:rPr>
          <w:rFonts w:ascii="Times New Roman" w:eastAsia="MS Gothic" w:hAnsi="Times New Roman"/>
          <w:sz w:val="20"/>
        </w:rPr>
        <w:t xml:space="preserve">: </w:t>
      </w:r>
      <w:r w:rsidRPr="00781703">
        <w:rPr>
          <w:rFonts w:ascii="Times New Roman" w:hAnsi="Times New Roman"/>
          <w:sz w:val="20"/>
        </w:rPr>
        <w:t>“</w:t>
      </w:r>
      <w:hyperlink r:id="rId10" w:history="1">
        <w:r w:rsidRPr="00781703">
          <w:rPr>
            <w:rStyle w:val="Hyperlink"/>
            <w:rFonts w:ascii="Times New Roman" w:hAnsi="Times New Roman"/>
            <w:sz w:val="20"/>
          </w:rPr>
          <w:t>Policies for the Apprehension, Detention, and Removal of Undocumented Immigrants</w:t>
        </w:r>
      </w:hyperlink>
      <w:r w:rsidRPr="00781703">
        <w:rPr>
          <w:rFonts w:ascii="Times New Roman" w:hAnsi="Times New Roman"/>
          <w:sz w:val="20"/>
        </w:rPr>
        <w:t>” (2014</w:t>
      </w:r>
      <w:r w:rsidRPr="00781703">
        <w:rPr>
          <w:rFonts w:ascii="Times New Roman" w:eastAsia="MS Mincho" w:hAnsi="Times New Roman"/>
          <w:sz w:val="20"/>
        </w:rPr>
        <w:t>年</w:t>
      </w:r>
      <w:r w:rsidRPr="00781703">
        <w:rPr>
          <w:rFonts w:ascii="Times New Roman" w:hAnsi="Times New Roman"/>
          <w:sz w:val="20"/>
        </w:rPr>
        <w:t>11</w:t>
      </w:r>
      <w:r w:rsidRPr="00781703">
        <w:rPr>
          <w:rFonts w:ascii="Times New Roman" w:eastAsia="MS Mincho" w:hAnsi="Times New Roman"/>
          <w:sz w:val="20"/>
        </w:rPr>
        <w:t>月</w:t>
      </w:r>
      <w:r w:rsidRPr="00781703">
        <w:rPr>
          <w:rFonts w:ascii="Times New Roman" w:hAnsi="Times New Roman"/>
          <w:sz w:val="20"/>
        </w:rPr>
        <w:t>20</w:t>
      </w:r>
      <w:r w:rsidRPr="00781703">
        <w:rPr>
          <w:rFonts w:ascii="Times New Roman" w:eastAsia="MS Mincho" w:hAnsi="Times New Roman"/>
          <w:sz w:val="20"/>
        </w:rPr>
        <w:t>日</w:t>
      </w:r>
      <w:r w:rsidRPr="00781703">
        <w:rPr>
          <w:rFonts w:ascii="Times New Roman" w:hAnsi="Times New Roman"/>
          <w:sz w:val="20"/>
        </w:rPr>
        <w:t>).</w:t>
      </w:r>
    </w:p>
    <w:p w:rsidR="00AC47DB" w:rsidRPr="00781703" w:rsidRDefault="00AC47DB" w:rsidP="00AC47DB">
      <w:pPr>
        <w:pStyle w:val="TATBody"/>
        <w:rPr>
          <w:rFonts w:ascii="Times New Roman" w:hAnsi="Times New Roman"/>
          <w:sz w:val="20"/>
        </w:rPr>
      </w:pPr>
    </w:p>
    <w:sectPr w:rsidR="00AC47DB" w:rsidRPr="00781703" w:rsidSect="007C5F79"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B8B" w:rsidRDefault="00956B8B" w:rsidP="00A77DB0">
      <w:r>
        <w:separator/>
      </w:r>
    </w:p>
  </w:endnote>
  <w:endnote w:type="continuationSeparator" w:id="0">
    <w:p w:rsidR="00956B8B" w:rsidRDefault="00956B8B" w:rsidP="00A7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250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56DF" w:rsidRDefault="00E05AEF">
        <w:pPr>
          <w:pStyle w:val="Footer"/>
          <w:jc w:val="center"/>
        </w:pPr>
        <w:r>
          <w:fldChar w:fldCharType="begin"/>
        </w:r>
        <w:r w:rsidR="005B56DF">
          <w:instrText xml:space="preserve"> PAGE   \* MERGEFORMAT </w:instrText>
        </w:r>
        <w:r>
          <w:fldChar w:fldCharType="separate"/>
        </w:r>
        <w:r w:rsidR="00AF64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5F79" w:rsidRDefault="007C5F79" w:rsidP="007C5F79">
    <w:pPr>
      <w:pStyle w:val="Footer"/>
      <w:jc w:val="center"/>
    </w:pPr>
    <w:r>
      <w:rPr>
        <w:noProof/>
      </w:rPr>
      <w:t>Translation provided by Asian Americans Advancing Justice-Los Angeles</w:t>
    </w:r>
  </w:p>
  <w:p w:rsidR="005B56DF" w:rsidRDefault="005B56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6DF" w:rsidRPr="005B56DF" w:rsidRDefault="005B56DF" w:rsidP="005B56DF">
    <w:pPr>
      <w:pStyle w:val="Footer"/>
      <w:tabs>
        <w:tab w:val="clear" w:pos="4680"/>
        <w:tab w:val="left" w:pos="8640"/>
      </w:tabs>
      <w:rPr>
        <w:rFonts w:asciiTheme="minorHAnsi" w:hAnsiTheme="minorHAnsi"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B8B" w:rsidRDefault="00956B8B" w:rsidP="00A77DB0">
      <w:r>
        <w:separator/>
      </w:r>
    </w:p>
  </w:footnote>
  <w:footnote w:type="continuationSeparator" w:id="0">
    <w:p w:rsidR="00956B8B" w:rsidRDefault="00956B8B" w:rsidP="00A77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6DF" w:rsidRPr="007E1FB1" w:rsidRDefault="007E1FB1" w:rsidP="007E1FB1">
    <w:pPr>
      <w:pStyle w:val="Header"/>
    </w:pPr>
    <w:r>
      <w:rPr>
        <w:noProof/>
        <w:lang w:eastAsia="ko-KR"/>
      </w:rPr>
      <w:drawing>
        <wp:inline distT="0" distB="0" distL="0" distR="0" wp14:anchorId="333FDAE8" wp14:editId="33BDBC7D">
          <wp:extent cx="1073727" cy="1073727"/>
          <wp:effectExtent l="0" t="0" r="0" b="0"/>
          <wp:docPr id="1" name="Picture 1" descr="C:\Users\Amy\AppData\Local\Microsoft\Windows\Temporary Internet Files\Content.Word\logo_ ar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y\AppData\Local\Microsoft\Windows\Temporary Internet Files\Content.Word\logo_ arr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27" cy="1073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A02D1"/>
    <w:multiLevelType w:val="multilevel"/>
    <w:tmpl w:val="6860C172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6933D04"/>
    <w:multiLevelType w:val="hybridMultilevel"/>
    <w:tmpl w:val="E90E5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E6C4F"/>
    <w:multiLevelType w:val="hybridMultilevel"/>
    <w:tmpl w:val="D2D61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BF3FEA"/>
    <w:multiLevelType w:val="multilevel"/>
    <w:tmpl w:val="8FCC1C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C663A35"/>
    <w:multiLevelType w:val="hybridMultilevel"/>
    <w:tmpl w:val="A25C0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B0"/>
    <w:rsid w:val="00042141"/>
    <w:rsid w:val="000661B2"/>
    <w:rsid w:val="0007353B"/>
    <w:rsid w:val="00090B6E"/>
    <w:rsid w:val="000935FA"/>
    <w:rsid w:val="000B34D4"/>
    <w:rsid w:val="000B358F"/>
    <w:rsid w:val="000F03E1"/>
    <w:rsid w:val="001358E9"/>
    <w:rsid w:val="00140F02"/>
    <w:rsid w:val="00155FFF"/>
    <w:rsid w:val="001A5D35"/>
    <w:rsid w:val="001A7027"/>
    <w:rsid w:val="001D768E"/>
    <w:rsid w:val="001E1188"/>
    <w:rsid w:val="002062EC"/>
    <w:rsid w:val="00225167"/>
    <w:rsid w:val="002563A9"/>
    <w:rsid w:val="002B2C52"/>
    <w:rsid w:val="002E7B0E"/>
    <w:rsid w:val="0030521B"/>
    <w:rsid w:val="003058A7"/>
    <w:rsid w:val="00306069"/>
    <w:rsid w:val="00313AC9"/>
    <w:rsid w:val="00316950"/>
    <w:rsid w:val="003459A2"/>
    <w:rsid w:val="0037466B"/>
    <w:rsid w:val="003939C4"/>
    <w:rsid w:val="003A2F68"/>
    <w:rsid w:val="003B5739"/>
    <w:rsid w:val="003B583E"/>
    <w:rsid w:val="003D6A8A"/>
    <w:rsid w:val="003E52F7"/>
    <w:rsid w:val="00407B7D"/>
    <w:rsid w:val="00413738"/>
    <w:rsid w:val="00425841"/>
    <w:rsid w:val="00443827"/>
    <w:rsid w:val="00454D82"/>
    <w:rsid w:val="00457F47"/>
    <w:rsid w:val="00461368"/>
    <w:rsid w:val="004738EE"/>
    <w:rsid w:val="00480BA7"/>
    <w:rsid w:val="00494CE4"/>
    <w:rsid w:val="00495E1E"/>
    <w:rsid w:val="004A4B67"/>
    <w:rsid w:val="004D3AB8"/>
    <w:rsid w:val="004E1DDB"/>
    <w:rsid w:val="004E5577"/>
    <w:rsid w:val="00515728"/>
    <w:rsid w:val="005B56DF"/>
    <w:rsid w:val="005E5A51"/>
    <w:rsid w:val="005F10FA"/>
    <w:rsid w:val="006116F9"/>
    <w:rsid w:val="00651212"/>
    <w:rsid w:val="00666254"/>
    <w:rsid w:val="00690265"/>
    <w:rsid w:val="006C2EC3"/>
    <w:rsid w:val="00721CCF"/>
    <w:rsid w:val="00721F87"/>
    <w:rsid w:val="00742986"/>
    <w:rsid w:val="00745BD9"/>
    <w:rsid w:val="00753D17"/>
    <w:rsid w:val="00760F0D"/>
    <w:rsid w:val="00780860"/>
    <w:rsid w:val="00781703"/>
    <w:rsid w:val="007C5880"/>
    <w:rsid w:val="007C5F79"/>
    <w:rsid w:val="007E1FB1"/>
    <w:rsid w:val="007E3E02"/>
    <w:rsid w:val="00800CE7"/>
    <w:rsid w:val="0080242E"/>
    <w:rsid w:val="008641CC"/>
    <w:rsid w:val="00872D4C"/>
    <w:rsid w:val="008755BC"/>
    <w:rsid w:val="008C1710"/>
    <w:rsid w:val="00917F79"/>
    <w:rsid w:val="00956B8B"/>
    <w:rsid w:val="00982EB2"/>
    <w:rsid w:val="00A00A04"/>
    <w:rsid w:val="00A26C22"/>
    <w:rsid w:val="00A661DA"/>
    <w:rsid w:val="00A77DB0"/>
    <w:rsid w:val="00AC05C0"/>
    <w:rsid w:val="00AC47DB"/>
    <w:rsid w:val="00AD303E"/>
    <w:rsid w:val="00AE55DA"/>
    <w:rsid w:val="00AF646A"/>
    <w:rsid w:val="00B11A18"/>
    <w:rsid w:val="00B6040F"/>
    <w:rsid w:val="00BC2940"/>
    <w:rsid w:val="00BD499B"/>
    <w:rsid w:val="00BF1D9D"/>
    <w:rsid w:val="00C26B83"/>
    <w:rsid w:val="00C50130"/>
    <w:rsid w:val="00C65C79"/>
    <w:rsid w:val="00C80CB5"/>
    <w:rsid w:val="00CC5CE0"/>
    <w:rsid w:val="00CF2A9D"/>
    <w:rsid w:val="00D54E9D"/>
    <w:rsid w:val="00D90EF5"/>
    <w:rsid w:val="00DD5CE3"/>
    <w:rsid w:val="00E012AD"/>
    <w:rsid w:val="00E05AEF"/>
    <w:rsid w:val="00E331E4"/>
    <w:rsid w:val="00E369C4"/>
    <w:rsid w:val="00E54B9B"/>
    <w:rsid w:val="00EA66AA"/>
    <w:rsid w:val="00EE6725"/>
    <w:rsid w:val="00EF6AD2"/>
    <w:rsid w:val="00F07C2F"/>
    <w:rsid w:val="00F22C32"/>
    <w:rsid w:val="00F41E94"/>
    <w:rsid w:val="00F50884"/>
    <w:rsid w:val="00FC763D"/>
    <w:rsid w:val="00FE4DED"/>
    <w:rsid w:val="00F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939931-D5E4-4525-98CF-49BC7821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725"/>
    <w:rPr>
      <w:sz w:val="24"/>
      <w:szCs w:val="24"/>
    </w:rPr>
  </w:style>
  <w:style w:type="paragraph" w:styleId="Heading1">
    <w:name w:val="heading 1"/>
    <w:aliases w:val="TAT_Main Header"/>
    <w:basedOn w:val="Normal"/>
    <w:next w:val="Normal"/>
    <w:link w:val="Heading1Char"/>
    <w:qFormat/>
    <w:rsid w:val="007E1FB1"/>
    <w:pPr>
      <w:keepNext/>
      <w:keepLines/>
      <w:spacing w:before="240" w:after="48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738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738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738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738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738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738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738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738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738EE"/>
    <w:pPr>
      <w:spacing w:after="120"/>
      <w:ind w:left="720"/>
    </w:pPr>
  </w:style>
  <w:style w:type="character" w:customStyle="1" w:styleId="Heading1Char">
    <w:name w:val="Heading 1 Char"/>
    <w:aliases w:val="TAT_Main Header Char"/>
    <w:basedOn w:val="DefaultParagraphFont"/>
    <w:link w:val="Heading1"/>
    <w:rsid w:val="007E1FB1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73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738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738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738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738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738E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738E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738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qFormat/>
    <w:rsid w:val="004738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738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TAT_Subheader"/>
    <w:basedOn w:val="Normal"/>
    <w:next w:val="Normal"/>
    <w:link w:val="SubtitleChar"/>
    <w:qFormat/>
    <w:rsid w:val="00721CCF"/>
    <w:pPr>
      <w:numPr>
        <w:ilvl w:val="1"/>
      </w:numPr>
      <w:spacing w:after="120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aliases w:val="TAT_Subheader Char"/>
    <w:basedOn w:val="DefaultParagraphFont"/>
    <w:link w:val="Subtitle"/>
    <w:rsid w:val="00721CCF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qFormat/>
    <w:rsid w:val="00155FFF"/>
    <w:rPr>
      <w:b/>
      <w:bCs/>
    </w:rPr>
  </w:style>
  <w:style w:type="character" w:styleId="Emphasis">
    <w:name w:val="Emphasis"/>
    <w:qFormat/>
    <w:rsid w:val="00155FFF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4738EE"/>
  </w:style>
  <w:style w:type="character" w:customStyle="1" w:styleId="NoSpacingChar">
    <w:name w:val="No Spacing Char"/>
    <w:basedOn w:val="DefaultParagraphFont"/>
    <w:link w:val="NoSpacing"/>
    <w:uiPriority w:val="1"/>
    <w:rsid w:val="004738E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55FFF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4738E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738EE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38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38EE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4738EE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738E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738EE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738E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738E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38E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77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D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7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D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577"/>
    <w:rPr>
      <w:rFonts w:ascii="Tahoma" w:hAnsi="Tahoma" w:cs="Tahoma"/>
      <w:sz w:val="16"/>
      <w:szCs w:val="16"/>
    </w:rPr>
  </w:style>
  <w:style w:type="paragraph" w:customStyle="1" w:styleId="TATBody">
    <w:name w:val="TAT_Body"/>
    <w:basedOn w:val="Body"/>
    <w:qFormat/>
    <w:rsid w:val="00AD303E"/>
    <w:pPr>
      <w:ind w:left="0"/>
    </w:pPr>
    <w:rPr>
      <w:rFonts w:asciiTheme="minorHAnsi" w:hAnsiTheme="minorHAns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577"/>
    <w:rPr>
      <w:rFonts w:ascii="Tahoma" w:hAnsi="Tahoma" w:cs="Tahoma"/>
      <w:sz w:val="16"/>
      <w:szCs w:val="16"/>
    </w:rPr>
  </w:style>
  <w:style w:type="paragraph" w:customStyle="1" w:styleId="Tatdate">
    <w:name w:val="Tat_date"/>
    <w:basedOn w:val="TATBody"/>
    <w:qFormat/>
    <w:rsid w:val="004E5577"/>
    <w:pPr>
      <w:jc w:val="right"/>
    </w:pPr>
    <w:rPr>
      <w:color w:val="BFBFBF" w:themeColor="background1" w:themeShade="BF"/>
      <w:sz w:val="20"/>
    </w:rPr>
  </w:style>
  <w:style w:type="paragraph" w:styleId="EndnoteText">
    <w:name w:val="endnote text"/>
    <w:basedOn w:val="Normal"/>
    <w:link w:val="EndnoteTextChar"/>
    <w:uiPriority w:val="99"/>
    <w:unhideWhenUsed/>
    <w:rsid w:val="001358E9"/>
    <w:rPr>
      <w:rFonts w:asciiTheme="minorHAnsi" w:hAnsi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358E9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4E557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557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5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2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2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gov/sites/default/files/publications/14_1120_memo_deferred_action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hs.gov/sites/default/files/publications/14_1120_memo_prosecutorial_discret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cis.go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51825-188A-4375-8827-F9A6A90C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Asian Pacific American Legal Center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Grenier</dc:creator>
  <cp:lastModifiedBy>Matthew Burnett</cp:lastModifiedBy>
  <cp:revision>2</cp:revision>
  <cp:lastPrinted>2014-12-03T17:29:00Z</cp:lastPrinted>
  <dcterms:created xsi:type="dcterms:W3CDTF">2015-01-05T17:38:00Z</dcterms:created>
  <dcterms:modified xsi:type="dcterms:W3CDTF">2015-01-05T17:38:00Z</dcterms:modified>
</cp:coreProperties>
</file>